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7A83A" w14:textId="77777777" w:rsidR="00666725" w:rsidRPr="00666725" w:rsidRDefault="00950639" w:rsidP="00C75E14">
      <w:pPr>
        <w:spacing w:line="360" w:lineRule="auto"/>
        <w:jc w:val="center"/>
        <w:rPr>
          <w:rFonts w:ascii="Times New Roman" w:hAnsi="Times New Roman" w:cs="Times New Roman"/>
          <w:sz w:val="32"/>
          <w:szCs w:val="32"/>
        </w:rPr>
      </w:pPr>
      <w:bookmarkStart w:id="0" w:name="_GoBack"/>
      <w:bookmarkEnd w:id="0"/>
      <w:r w:rsidRPr="00666725">
        <w:rPr>
          <w:rFonts w:ascii="Times New Roman" w:hAnsi="Times New Roman" w:cs="Times New Roman"/>
          <w:sz w:val="36"/>
          <w:szCs w:val="24"/>
        </w:rPr>
        <w:t>A RÓDER IMRE VÁROSI KÖNYVTÁR</w:t>
      </w:r>
      <w:r w:rsidRPr="00666725">
        <w:rPr>
          <w:rFonts w:ascii="Times New Roman" w:hAnsi="Times New Roman" w:cs="Times New Roman"/>
          <w:sz w:val="32"/>
          <w:szCs w:val="24"/>
        </w:rPr>
        <w:t xml:space="preserve"> </w:t>
      </w:r>
      <w:r w:rsidRPr="00666725">
        <w:rPr>
          <w:rFonts w:ascii="Times New Roman" w:hAnsi="Times New Roman" w:cs="Times New Roman"/>
          <w:sz w:val="32"/>
          <w:szCs w:val="24"/>
        </w:rPr>
        <w:br/>
      </w:r>
      <w:r w:rsidRPr="00666725">
        <w:rPr>
          <w:rFonts w:ascii="Times New Roman" w:hAnsi="Times New Roman" w:cs="Times New Roman"/>
          <w:sz w:val="32"/>
          <w:szCs w:val="32"/>
        </w:rPr>
        <w:t>KÖNYVTÁRHASZNÁLATI SZABÁLYZATA</w:t>
      </w:r>
    </w:p>
    <w:p w14:paraId="3DAB7EEA" w14:textId="4E439914" w:rsidR="00472BFD" w:rsidRPr="00666725" w:rsidRDefault="00666725" w:rsidP="00C75E14">
      <w:pPr>
        <w:spacing w:line="360" w:lineRule="auto"/>
        <w:jc w:val="center"/>
        <w:rPr>
          <w:rFonts w:ascii="Times New Roman" w:hAnsi="Times New Roman" w:cs="Times New Roman"/>
          <w:sz w:val="28"/>
          <w:szCs w:val="24"/>
        </w:rPr>
      </w:pPr>
      <w:r w:rsidRPr="00666725">
        <w:rPr>
          <w:rFonts w:ascii="Times New Roman" w:hAnsi="Times New Roman" w:cs="Times New Roman"/>
          <w:i/>
          <w:sz w:val="24"/>
          <w:szCs w:val="24"/>
        </w:rPr>
        <w:t>(Érvényes: 20</w:t>
      </w:r>
      <w:r w:rsidR="0063245A">
        <w:rPr>
          <w:rFonts w:ascii="Times New Roman" w:hAnsi="Times New Roman" w:cs="Times New Roman"/>
          <w:i/>
          <w:sz w:val="24"/>
          <w:szCs w:val="24"/>
        </w:rPr>
        <w:t>21</w:t>
      </w:r>
      <w:r w:rsidRPr="00666725">
        <w:rPr>
          <w:rFonts w:ascii="Times New Roman" w:hAnsi="Times New Roman" w:cs="Times New Roman"/>
          <w:i/>
          <w:sz w:val="24"/>
          <w:szCs w:val="24"/>
        </w:rPr>
        <w:t>. január 1-től)</w:t>
      </w:r>
    </w:p>
    <w:p w14:paraId="63908038" w14:textId="77777777" w:rsidR="00ED059C" w:rsidRDefault="00ED059C" w:rsidP="00C75E14">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A könyvtár célja:</w:t>
      </w:r>
    </w:p>
    <w:p w14:paraId="3993C3A7" w14:textId="03DB8315" w:rsidR="00ED059C" w:rsidRDefault="00ED059C"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Róder Imre Városi Könyvtár nyilvános könyvtár, arra törekszik, hogy gyűjteményével, szolgáltatásaival, információs rendszerével, szakmailag jól felkészült munkatársaival, használói számára biztosítsa a magyar és az egyetemes k</w:t>
      </w:r>
      <w:r w:rsidR="00C75E14">
        <w:rPr>
          <w:rFonts w:ascii="Times New Roman" w:hAnsi="Times New Roman" w:cs="Times New Roman"/>
          <w:sz w:val="24"/>
          <w:szCs w:val="24"/>
        </w:rPr>
        <w:t>u</w:t>
      </w:r>
      <w:r>
        <w:rPr>
          <w:rFonts w:ascii="Times New Roman" w:hAnsi="Times New Roman" w:cs="Times New Roman"/>
          <w:sz w:val="24"/>
          <w:szCs w:val="24"/>
        </w:rPr>
        <w:t>lt</w:t>
      </w:r>
      <w:r w:rsidR="00C75E14">
        <w:rPr>
          <w:rFonts w:ascii="Times New Roman" w:hAnsi="Times New Roman" w:cs="Times New Roman"/>
          <w:sz w:val="24"/>
          <w:szCs w:val="24"/>
        </w:rPr>
        <w:t>ú</w:t>
      </w:r>
      <w:r>
        <w:rPr>
          <w:rFonts w:ascii="Times New Roman" w:hAnsi="Times New Roman" w:cs="Times New Roman"/>
          <w:sz w:val="24"/>
          <w:szCs w:val="24"/>
        </w:rPr>
        <w:t>rkincshez való szabad hozzáférést.</w:t>
      </w:r>
    </w:p>
    <w:p w14:paraId="74C5B94D" w14:textId="77777777" w:rsidR="00ED059C" w:rsidRPr="00ED059C" w:rsidRDefault="00ED059C" w:rsidP="00C75E14">
      <w:pPr>
        <w:spacing w:before="240" w:after="0" w:line="360" w:lineRule="auto"/>
        <w:jc w:val="both"/>
        <w:rPr>
          <w:rFonts w:ascii="Times New Roman" w:hAnsi="Times New Roman" w:cs="Times New Roman"/>
          <w:b/>
          <w:sz w:val="24"/>
          <w:szCs w:val="24"/>
        </w:rPr>
      </w:pPr>
      <w:r w:rsidRPr="00ED059C">
        <w:rPr>
          <w:rFonts w:ascii="Times New Roman" w:hAnsi="Times New Roman" w:cs="Times New Roman"/>
          <w:b/>
          <w:sz w:val="24"/>
          <w:szCs w:val="24"/>
        </w:rPr>
        <w:t>Küldetésnyilatkozat:</w:t>
      </w:r>
    </w:p>
    <w:p w14:paraId="6062C4CB" w14:textId="332FFE37" w:rsidR="00ED059C" w:rsidRPr="00ED059C" w:rsidRDefault="00ED059C" w:rsidP="00C75E14">
      <w:pPr>
        <w:spacing w:line="360" w:lineRule="auto"/>
        <w:jc w:val="both"/>
        <w:rPr>
          <w:rFonts w:ascii="Times New Roman" w:hAnsi="Times New Roman" w:cs="Times New Roman"/>
          <w:i/>
          <w:sz w:val="24"/>
          <w:szCs w:val="24"/>
        </w:rPr>
      </w:pPr>
      <w:r w:rsidRPr="00ED059C">
        <w:rPr>
          <w:rFonts w:ascii="Times New Roman" w:hAnsi="Times New Roman" w:cs="Times New Roman"/>
          <w:i/>
          <w:sz w:val="24"/>
          <w:szCs w:val="24"/>
        </w:rPr>
        <w:t xml:space="preserve">„A Róder Imre Városi könyvtárnak az a feladata, hogy biztosítsa a szabad, korlátozás nélküli hozzáférést a dokumentumokhoz és az információhoz. Szolgáltatásaival, sokszínű programjaival, helytörténeti gyűjteményének folyamatos feltárásával, bemutatásával hozzájáruljon a város sajátos </w:t>
      </w:r>
      <w:r w:rsidR="00EA1713" w:rsidRPr="00ED059C">
        <w:rPr>
          <w:rFonts w:ascii="Times New Roman" w:hAnsi="Times New Roman" w:cs="Times New Roman"/>
          <w:i/>
          <w:sz w:val="24"/>
          <w:szCs w:val="24"/>
        </w:rPr>
        <w:t>arculatjához</w:t>
      </w:r>
      <w:r w:rsidRPr="00ED059C">
        <w:rPr>
          <w:rFonts w:ascii="Times New Roman" w:hAnsi="Times New Roman" w:cs="Times New Roman"/>
          <w:i/>
          <w:sz w:val="24"/>
          <w:szCs w:val="24"/>
        </w:rPr>
        <w:t xml:space="preserve">. Támogatja az életen át tartó tanulást, a gazdaság, a kultúra, a tudomány és a művészetek kérdéseiben való eligazodáshoz szükséges információk és tudásanyag közvetítését. Munkája során folyamatosan figyelembe vegye a könyvtárhasználók javaslatait, vizsgálja a használói szokásokat, igényeket, s ennek megfelelően módosítsa, bővítse a könyvtár szolgáltatásait. Közösségi térként nem csak az olvasásra, tanulásra való igényeket tudja kiszolgálni. Különböző rendezvényei, a könyvtárban helyet kapó klubjai hozzájárulnak az aktív </w:t>
      </w:r>
      <w:r w:rsidR="00EA1713" w:rsidRPr="00ED059C">
        <w:rPr>
          <w:rFonts w:ascii="Times New Roman" w:hAnsi="Times New Roman" w:cs="Times New Roman"/>
          <w:i/>
          <w:sz w:val="24"/>
          <w:szCs w:val="24"/>
        </w:rPr>
        <w:t>közösségi</w:t>
      </w:r>
      <w:r w:rsidRPr="00ED059C">
        <w:rPr>
          <w:rFonts w:ascii="Times New Roman" w:hAnsi="Times New Roman" w:cs="Times New Roman"/>
          <w:i/>
          <w:sz w:val="24"/>
          <w:szCs w:val="24"/>
        </w:rPr>
        <w:t xml:space="preserve"> élethez.”</w:t>
      </w:r>
    </w:p>
    <w:p w14:paraId="1ECA1CB2" w14:textId="30D9BEF4" w:rsidR="00ED059C" w:rsidRDefault="00ED059C" w:rsidP="00C75E14">
      <w:pPr>
        <w:spacing w:before="240" w:line="360" w:lineRule="auto"/>
        <w:rPr>
          <w:rFonts w:ascii="Times New Roman" w:hAnsi="Times New Roman" w:cs="Times New Roman"/>
          <w:b/>
          <w:sz w:val="24"/>
          <w:szCs w:val="24"/>
        </w:rPr>
        <w:sectPr w:rsidR="00ED059C" w:rsidSect="0057014A">
          <w:pgSz w:w="11906" w:h="16838"/>
          <w:pgMar w:top="1417" w:right="1417" w:bottom="1417" w:left="1560" w:header="708" w:footer="708" w:gutter="0"/>
          <w:cols w:space="708"/>
          <w:docGrid w:linePitch="360"/>
        </w:sectPr>
      </w:pPr>
    </w:p>
    <w:p w14:paraId="7730A215" w14:textId="3345FB65" w:rsidR="00950639" w:rsidRPr="00666725" w:rsidRDefault="00950639" w:rsidP="00C75E14">
      <w:pPr>
        <w:spacing w:before="240" w:line="360" w:lineRule="auto"/>
        <w:ind w:right="-711"/>
        <w:rPr>
          <w:rFonts w:ascii="Times New Roman" w:hAnsi="Times New Roman" w:cs="Times New Roman"/>
          <w:b/>
          <w:sz w:val="24"/>
          <w:szCs w:val="24"/>
        </w:rPr>
      </w:pPr>
      <w:r w:rsidRPr="00666725">
        <w:rPr>
          <w:rFonts w:ascii="Times New Roman" w:hAnsi="Times New Roman" w:cs="Times New Roman"/>
          <w:b/>
          <w:sz w:val="24"/>
          <w:szCs w:val="24"/>
        </w:rPr>
        <w:t>A könyvtár elérhetősége:</w:t>
      </w:r>
    </w:p>
    <w:p w14:paraId="1FC6FFFC" w14:textId="1ACCC643" w:rsidR="00950639" w:rsidRPr="004D49CE" w:rsidRDefault="00950639" w:rsidP="00C75E14">
      <w:pPr>
        <w:spacing w:after="0" w:line="360" w:lineRule="auto"/>
        <w:rPr>
          <w:rFonts w:ascii="Times New Roman" w:hAnsi="Times New Roman" w:cs="Times New Roman"/>
          <w:sz w:val="24"/>
          <w:szCs w:val="24"/>
        </w:rPr>
      </w:pPr>
      <w:r w:rsidRPr="004D49CE">
        <w:rPr>
          <w:rFonts w:ascii="Times New Roman" w:hAnsi="Times New Roman" w:cs="Times New Roman"/>
          <w:sz w:val="24"/>
          <w:szCs w:val="24"/>
        </w:rPr>
        <w:t xml:space="preserve">Cím: 2220 Vecsés, Telepi út 43. </w:t>
      </w:r>
      <w:r w:rsidR="0057014A">
        <w:rPr>
          <w:rFonts w:ascii="Times New Roman" w:hAnsi="Times New Roman" w:cs="Times New Roman"/>
          <w:sz w:val="24"/>
          <w:szCs w:val="24"/>
        </w:rPr>
        <w:t>– I. e</w:t>
      </w:r>
      <w:r w:rsidRPr="004D49CE">
        <w:rPr>
          <w:rFonts w:ascii="Times New Roman" w:hAnsi="Times New Roman" w:cs="Times New Roman"/>
          <w:sz w:val="24"/>
          <w:szCs w:val="24"/>
        </w:rPr>
        <w:t>melet</w:t>
      </w:r>
    </w:p>
    <w:p w14:paraId="30571FDE" w14:textId="77777777" w:rsidR="00950639" w:rsidRPr="004D49CE" w:rsidRDefault="00950639" w:rsidP="00C75E14">
      <w:pPr>
        <w:spacing w:after="0" w:line="360" w:lineRule="auto"/>
        <w:rPr>
          <w:rFonts w:ascii="Times New Roman" w:hAnsi="Times New Roman" w:cs="Times New Roman"/>
          <w:sz w:val="24"/>
          <w:szCs w:val="24"/>
        </w:rPr>
      </w:pPr>
      <w:r w:rsidRPr="004D49CE">
        <w:rPr>
          <w:rFonts w:ascii="Times New Roman" w:hAnsi="Times New Roman" w:cs="Times New Roman"/>
          <w:sz w:val="24"/>
          <w:szCs w:val="24"/>
        </w:rPr>
        <w:t>Telefonszám: 06-29-354-391</w:t>
      </w:r>
    </w:p>
    <w:p w14:paraId="196E5FC4" w14:textId="77777777" w:rsidR="00950639" w:rsidRPr="004D49CE" w:rsidRDefault="00950639" w:rsidP="00C75E14">
      <w:pPr>
        <w:spacing w:after="0" w:line="360" w:lineRule="auto"/>
        <w:rPr>
          <w:rFonts w:ascii="Times New Roman" w:hAnsi="Times New Roman" w:cs="Times New Roman"/>
          <w:sz w:val="24"/>
          <w:szCs w:val="24"/>
        </w:rPr>
      </w:pPr>
      <w:r w:rsidRPr="004D49CE">
        <w:rPr>
          <w:rFonts w:ascii="Times New Roman" w:hAnsi="Times New Roman" w:cs="Times New Roman"/>
          <w:sz w:val="24"/>
          <w:szCs w:val="24"/>
        </w:rPr>
        <w:t xml:space="preserve">Honlap: </w:t>
      </w:r>
      <w:hyperlink r:id="rId7" w:history="1">
        <w:r w:rsidRPr="004D49CE">
          <w:rPr>
            <w:rStyle w:val="Hiperhivatkozs"/>
            <w:rFonts w:ascii="Times New Roman" w:hAnsi="Times New Roman" w:cs="Times New Roman"/>
            <w:sz w:val="24"/>
            <w:szCs w:val="24"/>
          </w:rPr>
          <w:t>www.vecsesikonyvtar.hu</w:t>
        </w:r>
      </w:hyperlink>
    </w:p>
    <w:p w14:paraId="03399498" w14:textId="77777777" w:rsidR="00666725" w:rsidRDefault="00950639" w:rsidP="00C75E14">
      <w:pPr>
        <w:spacing w:after="0" w:line="360" w:lineRule="auto"/>
        <w:rPr>
          <w:rFonts w:ascii="Times New Roman" w:hAnsi="Times New Roman" w:cs="Times New Roman"/>
          <w:sz w:val="24"/>
          <w:szCs w:val="24"/>
        </w:rPr>
      </w:pPr>
      <w:r w:rsidRPr="004D49CE">
        <w:rPr>
          <w:rFonts w:ascii="Times New Roman" w:hAnsi="Times New Roman" w:cs="Times New Roman"/>
          <w:sz w:val="24"/>
          <w:szCs w:val="24"/>
        </w:rPr>
        <w:t xml:space="preserve">E-mail: </w:t>
      </w:r>
      <w:hyperlink r:id="rId8" w:history="1">
        <w:r w:rsidRPr="004D49CE">
          <w:rPr>
            <w:rStyle w:val="Hiperhivatkozs"/>
            <w:rFonts w:ascii="Times New Roman" w:hAnsi="Times New Roman" w:cs="Times New Roman"/>
            <w:sz w:val="24"/>
            <w:szCs w:val="24"/>
          </w:rPr>
          <w:t>rodim@vecsesikonyvtar.hu</w:t>
        </w:r>
      </w:hyperlink>
      <w:r w:rsidR="00666725">
        <w:rPr>
          <w:rFonts w:ascii="Times New Roman" w:hAnsi="Times New Roman" w:cs="Times New Roman"/>
          <w:sz w:val="24"/>
          <w:szCs w:val="24"/>
        </w:rPr>
        <w:t xml:space="preserve"> </w:t>
      </w:r>
    </w:p>
    <w:p w14:paraId="481EAA4D" w14:textId="2B34D5E1" w:rsidR="00666725" w:rsidRDefault="00B24A8F" w:rsidP="00C75E14">
      <w:pPr>
        <w:spacing w:line="360" w:lineRule="auto"/>
        <w:rPr>
          <w:rFonts w:ascii="Times New Roman" w:hAnsi="Times New Roman" w:cs="Times New Roman"/>
          <w:b/>
          <w:sz w:val="24"/>
          <w:szCs w:val="24"/>
        </w:rPr>
      </w:pPr>
      <w:r>
        <w:rPr>
          <w:rFonts w:ascii="Times New Roman" w:hAnsi="Times New Roman" w:cs="Times New Roman"/>
          <w:b/>
          <w:sz w:val="24"/>
          <w:szCs w:val="24"/>
        </w:rPr>
        <w:br w:type="column"/>
      </w:r>
      <w:r w:rsidR="003D3E9D" w:rsidRPr="00666725">
        <w:rPr>
          <w:rFonts w:ascii="Times New Roman" w:hAnsi="Times New Roman" w:cs="Times New Roman"/>
          <w:b/>
          <w:sz w:val="24"/>
          <w:szCs w:val="24"/>
        </w:rPr>
        <w:t xml:space="preserve">A könyvtár </w:t>
      </w:r>
      <w:r w:rsidR="00C75E14" w:rsidRPr="00666725">
        <w:rPr>
          <w:rFonts w:ascii="Times New Roman" w:hAnsi="Times New Roman" w:cs="Times New Roman"/>
          <w:b/>
          <w:sz w:val="24"/>
          <w:szCs w:val="24"/>
        </w:rPr>
        <w:t>nyitva</w:t>
      </w:r>
      <w:r w:rsidR="00C75E14">
        <w:rPr>
          <w:rFonts w:ascii="Times New Roman" w:hAnsi="Times New Roman" w:cs="Times New Roman"/>
          <w:b/>
          <w:sz w:val="24"/>
          <w:szCs w:val="24"/>
        </w:rPr>
        <w:t>tartása</w:t>
      </w:r>
      <w:r w:rsidR="003D3E9D" w:rsidRPr="00666725">
        <w:rPr>
          <w:rFonts w:ascii="Times New Roman" w:hAnsi="Times New Roman" w:cs="Times New Roman"/>
          <w:b/>
          <w:sz w:val="24"/>
          <w:szCs w:val="24"/>
        </w:rPr>
        <w:t>:</w:t>
      </w:r>
    </w:p>
    <w:p w14:paraId="5A57D743" w14:textId="7C646331" w:rsidR="003D3E9D" w:rsidRPr="00666725" w:rsidRDefault="00BA5B12" w:rsidP="00C75E14">
      <w:pPr>
        <w:tabs>
          <w:tab w:val="left" w:pos="1276"/>
        </w:tabs>
        <w:spacing w:before="160" w:after="0" w:line="360" w:lineRule="auto"/>
        <w:rPr>
          <w:rFonts w:ascii="Times New Roman" w:hAnsi="Times New Roman" w:cs="Times New Roman"/>
          <w:b/>
          <w:sz w:val="24"/>
          <w:szCs w:val="24"/>
        </w:rPr>
      </w:pPr>
      <w:r>
        <w:rPr>
          <w:rFonts w:ascii="Times New Roman" w:hAnsi="Times New Roman" w:cs="Times New Roman"/>
          <w:sz w:val="24"/>
          <w:szCs w:val="24"/>
        </w:rPr>
        <w:t>Hétfő:</w:t>
      </w:r>
      <w:r>
        <w:rPr>
          <w:rFonts w:ascii="Times New Roman" w:hAnsi="Times New Roman" w:cs="Times New Roman"/>
          <w:sz w:val="24"/>
          <w:szCs w:val="24"/>
        </w:rPr>
        <w:tab/>
      </w:r>
      <w:r w:rsidR="0063245A">
        <w:rPr>
          <w:rFonts w:ascii="Times New Roman" w:hAnsi="Times New Roman" w:cs="Times New Roman"/>
          <w:sz w:val="24"/>
          <w:szCs w:val="24"/>
        </w:rPr>
        <w:t>10</w:t>
      </w:r>
      <w:r w:rsidR="003D3E9D" w:rsidRPr="004D49CE">
        <w:rPr>
          <w:rFonts w:ascii="Times New Roman" w:hAnsi="Times New Roman" w:cs="Times New Roman"/>
          <w:sz w:val="24"/>
          <w:szCs w:val="24"/>
        </w:rPr>
        <w:t>:00-1</w:t>
      </w:r>
      <w:r w:rsidR="004E66E7">
        <w:rPr>
          <w:rFonts w:ascii="Times New Roman" w:hAnsi="Times New Roman" w:cs="Times New Roman"/>
          <w:sz w:val="24"/>
          <w:szCs w:val="24"/>
        </w:rPr>
        <w:t>8</w:t>
      </w:r>
      <w:r w:rsidR="003D3E9D" w:rsidRPr="004D49CE">
        <w:rPr>
          <w:rFonts w:ascii="Times New Roman" w:hAnsi="Times New Roman" w:cs="Times New Roman"/>
          <w:sz w:val="24"/>
          <w:szCs w:val="24"/>
        </w:rPr>
        <w:t>:00</w:t>
      </w:r>
    </w:p>
    <w:p w14:paraId="76E9FEE0" w14:textId="1D2FD6AE" w:rsidR="003D3E9D" w:rsidRPr="004D49CE" w:rsidRDefault="00BA5B12" w:rsidP="00C75E14">
      <w:pPr>
        <w:tabs>
          <w:tab w:val="left" w:pos="1276"/>
        </w:tabs>
        <w:spacing w:after="0" w:line="360" w:lineRule="auto"/>
        <w:rPr>
          <w:rFonts w:ascii="Times New Roman" w:hAnsi="Times New Roman" w:cs="Times New Roman"/>
          <w:sz w:val="24"/>
          <w:szCs w:val="24"/>
        </w:rPr>
      </w:pPr>
      <w:r>
        <w:rPr>
          <w:rFonts w:ascii="Times New Roman" w:hAnsi="Times New Roman" w:cs="Times New Roman"/>
          <w:sz w:val="24"/>
          <w:szCs w:val="24"/>
        </w:rPr>
        <w:t>Kedd:</w:t>
      </w:r>
      <w:r>
        <w:rPr>
          <w:rFonts w:ascii="Times New Roman" w:hAnsi="Times New Roman" w:cs="Times New Roman"/>
          <w:sz w:val="24"/>
          <w:szCs w:val="24"/>
        </w:rPr>
        <w:tab/>
      </w:r>
      <w:r w:rsidR="003D3E9D" w:rsidRPr="004D49CE">
        <w:rPr>
          <w:rFonts w:ascii="Times New Roman" w:hAnsi="Times New Roman" w:cs="Times New Roman"/>
          <w:sz w:val="24"/>
          <w:szCs w:val="24"/>
        </w:rPr>
        <w:t>1</w:t>
      </w:r>
      <w:r w:rsidR="0063245A">
        <w:rPr>
          <w:rFonts w:ascii="Times New Roman" w:hAnsi="Times New Roman" w:cs="Times New Roman"/>
          <w:sz w:val="24"/>
          <w:szCs w:val="24"/>
        </w:rPr>
        <w:t>0</w:t>
      </w:r>
      <w:r w:rsidR="003D3E9D" w:rsidRPr="004D49CE">
        <w:rPr>
          <w:rFonts w:ascii="Times New Roman" w:hAnsi="Times New Roman" w:cs="Times New Roman"/>
          <w:sz w:val="24"/>
          <w:szCs w:val="24"/>
        </w:rPr>
        <w:t>:00-19:00</w:t>
      </w:r>
    </w:p>
    <w:p w14:paraId="09E3D9E7" w14:textId="7CDD60A0" w:rsidR="003D3E9D" w:rsidRPr="004D49CE" w:rsidRDefault="003D3E9D" w:rsidP="00C75E14">
      <w:pPr>
        <w:tabs>
          <w:tab w:val="left" w:pos="1560"/>
        </w:tabs>
        <w:spacing w:after="0" w:line="360" w:lineRule="auto"/>
        <w:rPr>
          <w:rFonts w:ascii="Times New Roman" w:hAnsi="Times New Roman" w:cs="Times New Roman"/>
          <w:sz w:val="24"/>
          <w:szCs w:val="24"/>
        </w:rPr>
      </w:pPr>
      <w:r w:rsidRPr="004D49CE">
        <w:rPr>
          <w:rFonts w:ascii="Times New Roman" w:hAnsi="Times New Roman" w:cs="Times New Roman"/>
          <w:sz w:val="24"/>
          <w:szCs w:val="24"/>
        </w:rPr>
        <w:t>Szerd</w:t>
      </w:r>
      <w:r w:rsidR="00BA5B12">
        <w:rPr>
          <w:rFonts w:ascii="Times New Roman" w:hAnsi="Times New Roman" w:cs="Times New Roman"/>
          <w:sz w:val="24"/>
          <w:szCs w:val="24"/>
        </w:rPr>
        <w:t>a:</w:t>
      </w:r>
      <w:r w:rsidR="00BA5B12">
        <w:rPr>
          <w:rFonts w:ascii="Times New Roman" w:hAnsi="Times New Roman" w:cs="Times New Roman"/>
          <w:sz w:val="24"/>
          <w:szCs w:val="24"/>
        </w:rPr>
        <w:tab/>
      </w:r>
      <w:r w:rsidRPr="004D49CE">
        <w:rPr>
          <w:rFonts w:ascii="Times New Roman" w:hAnsi="Times New Roman" w:cs="Times New Roman"/>
          <w:sz w:val="24"/>
          <w:szCs w:val="24"/>
        </w:rPr>
        <w:t>szünnap</w:t>
      </w:r>
    </w:p>
    <w:p w14:paraId="052B3695" w14:textId="2F6E73E1" w:rsidR="003D3E9D" w:rsidRPr="004D49CE" w:rsidRDefault="00BA5B12" w:rsidP="00C75E14">
      <w:pPr>
        <w:tabs>
          <w:tab w:val="left" w:pos="1276"/>
        </w:tabs>
        <w:spacing w:after="0" w:line="360" w:lineRule="auto"/>
        <w:rPr>
          <w:rFonts w:ascii="Times New Roman" w:hAnsi="Times New Roman" w:cs="Times New Roman"/>
          <w:sz w:val="24"/>
          <w:szCs w:val="24"/>
        </w:rPr>
      </w:pPr>
      <w:r>
        <w:rPr>
          <w:rFonts w:ascii="Times New Roman" w:hAnsi="Times New Roman" w:cs="Times New Roman"/>
          <w:sz w:val="24"/>
          <w:szCs w:val="24"/>
        </w:rPr>
        <w:t>Csütörtök:</w:t>
      </w:r>
      <w:r>
        <w:rPr>
          <w:rFonts w:ascii="Times New Roman" w:hAnsi="Times New Roman" w:cs="Times New Roman"/>
          <w:sz w:val="24"/>
          <w:szCs w:val="24"/>
        </w:rPr>
        <w:tab/>
      </w:r>
      <w:r w:rsidR="003D3E9D" w:rsidRPr="004D49CE">
        <w:rPr>
          <w:rFonts w:ascii="Times New Roman" w:hAnsi="Times New Roman" w:cs="Times New Roman"/>
          <w:sz w:val="24"/>
          <w:szCs w:val="24"/>
        </w:rPr>
        <w:t>08:00-1</w:t>
      </w:r>
      <w:r w:rsidR="004E66E7">
        <w:rPr>
          <w:rFonts w:ascii="Times New Roman" w:hAnsi="Times New Roman" w:cs="Times New Roman"/>
          <w:sz w:val="24"/>
          <w:szCs w:val="24"/>
        </w:rPr>
        <w:t>7</w:t>
      </w:r>
      <w:r w:rsidR="003D3E9D" w:rsidRPr="004D49CE">
        <w:rPr>
          <w:rFonts w:ascii="Times New Roman" w:hAnsi="Times New Roman" w:cs="Times New Roman"/>
          <w:sz w:val="24"/>
          <w:szCs w:val="24"/>
        </w:rPr>
        <w:t>:00</w:t>
      </w:r>
    </w:p>
    <w:p w14:paraId="65D9A66D" w14:textId="12225CED" w:rsidR="003D3E9D" w:rsidRPr="004D49CE" w:rsidRDefault="003D3E9D" w:rsidP="00C75E14">
      <w:pPr>
        <w:tabs>
          <w:tab w:val="left" w:pos="1276"/>
        </w:tabs>
        <w:spacing w:after="0" w:line="360" w:lineRule="auto"/>
        <w:rPr>
          <w:rFonts w:ascii="Times New Roman" w:hAnsi="Times New Roman" w:cs="Times New Roman"/>
          <w:sz w:val="24"/>
          <w:szCs w:val="24"/>
        </w:rPr>
      </w:pPr>
      <w:r w:rsidRPr="004D49CE">
        <w:rPr>
          <w:rFonts w:ascii="Times New Roman" w:hAnsi="Times New Roman" w:cs="Times New Roman"/>
          <w:sz w:val="24"/>
          <w:szCs w:val="24"/>
        </w:rPr>
        <w:t>Péntek:</w:t>
      </w:r>
      <w:r w:rsidR="00BA5B12">
        <w:rPr>
          <w:rFonts w:ascii="Times New Roman" w:hAnsi="Times New Roman" w:cs="Times New Roman"/>
          <w:sz w:val="24"/>
          <w:szCs w:val="24"/>
        </w:rPr>
        <w:tab/>
      </w:r>
      <w:r w:rsidRPr="004D49CE">
        <w:rPr>
          <w:rFonts w:ascii="Times New Roman" w:hAnsi="Times New Roman" w:cs="Times New Roman"/>
          <w:sz w:val="24"/>
          <w:szCs w:val="24"/>
        </w:rPr>
        <w:t>1</w:t>
      </w:r>
      <w:r w:rsidR="004E66E7">
        <w:rPr>
          <w:rFonts w:ascii="Times New Roman" w:hAnsi="Times New Roman" w:cs="Times New Roman"/>
          <w:sz w:val="24"/>
          <w:szCs w:val="24"/>
        </w:rPr>
        <w:t>0</w:t>
      </w:r>
      <w:r w:rsidRPr="004D49CE">
        <w:rPr>
          <w:rFonts w:ascii="Times New Roman" w:hAnsi="Times New Roman" w:cs="Times New Roman"/>
          <w:sz w:val="24"/>
          <w:szCs w:val="24"/>
        </w:rPr>
        <w:t>:00-1</w:t>
      </w:r>
      <w:r w:rsidR="004E66E7">
        <w:rPr>
          <w:rFonts w:ascii="Times New Roman" w:hAnsi="Times New Roman" w:cs="Times New Roman"/>
          <w:sz w:val="24"/>
          <w:szCs w:val="24"/>
        </w:rPr>
        <w:t>8</w:t>
      </w:r>
      <w:r w:rsidRPr="004D49CE">
        <w:rPr>
          <w:rFonts w:ascii="Times New Roman" w:hAnsi="Times New Roman" w:cs="Times New Roman"/>
          <w:sz w:val="24"/>
          <w:szCs w:val="24"/>
        </w:rPr>
        <w:t>:00</w:t>
      </w:r>
    </w:p>
    <w:p w14:paraId="69D29B8E" w14:textId="2050788D" w:rsidR="003D3E9D" w:rsidRDefault="003D3E9D" w:rsidP="00C75E14">
      <w:pPr>
        <w:tabs>
          <w:tab w:val="left" w:pos="1276"/>
        </w:tabs>
        <w:spacing w:after="480" w:line="360" w:lineRule="auto"/>
        <w:rPr>
          <w:rFonts w:ascii="Times New Roman" w:hAnsi="Times New Roman" w:cs="Times New Roman"/>
          <w:sz w:val="24"/>
          <w:szCs w:val="24"/>
        </w:rPr>
      </w:pPr>
      <w:r w:rsidRPr="004D49CE">
        <w:rPr>
          <w:rFonts w:ascii="Times New Roman" w:hAnsi="Times New Roman" w:cs="Times New Roman"/>
          <w:sz w:val="24"/>
          <w:szCs w:val="24"/>
        </w:rPr>
        <w:t>Szombat:</w:t>
      </w:r>
      <w:r w:rsidR="00BA5B12">
        <w:rPr>
          <w:rFonts w:ascii="Times New Roman" w:hAnsi="Times New Roman" w:cs="Times New Roman"/>
          <w:sz w:val="24"/>
          <w:szCs w:val="24"/>
        </w:rPr>
        <w:tab/>
      </w:r>
      <w:r w:rsidRPr="004D49CE">
        <w:rPr>
          <w:rFonts w:ascii="Times New Roman" w:hAnsi="Times New Roman" w:cs="Times New Roman"/>
          <w:sz w:val="24"/>
          <w:szCs w:val="24"/>
        </w:rPr>
        <w:t>08:00-1</w:t>
      </w:r>
      <w:r w:rsidR="0063245A">
        <w:rPr>
          <w:rFonts w:ascii="Times New Roman" w:hAnsi="Times New Roman" w:cs="Times New Roman"/>
          <w:sz w:val="24"/>
          <w:szCs w:val="24"/>
        </w:rPr>
        <w:t>2</w:t>
      </w:r>
      <w:r w:rsidRPr="004D49CE">
        <w:rPr>
          <w:rFonts w:ascii="Times New Roman" w:hAnsi="Times New Roman" w:cs="Times New Roman"/>
          <w:sz w:val="24"/>
          <w:szCs w:val="24"/>
        </w:rPr>
        <w:t>:00</w:t>
      </w:r>
    </w:p>
    <w:p w14:paraId="1CB63C4E" w14:textId="24FDD715" w:rsidR="00C75E14" w:rsidRDefault="00C75E14">
      <w:pPr>
        <w:rPr>
          <w:rFonts w:ascii="Times New Roman" w:hAnsi="Times New Roman" w:cs="Times New Roman"/>
          <w:b/>
          <w:sz w:val="24"/>
          <w:szCs w:val="24"/>
        </w:rPr>
      </w:pPr>
      <w:r>
        <w:rPr>
          <w:rFonts w:ascii="Times New Roman" w:hAnsi="Times New Roman" w:cs="Times New Roman"/>
          <w:b/>
          <w:sz w:val="24"/>
          <w:szCs w:val="24"/>
        </w:rPr>
        <w:br w:type="page"/>
      </w:r>
    </w:p>
    <w:p w14:paraId="3930F8E7" w14:textId="77777777" w:rsidR="00B24A8F" w:rsidRDefault="00B24A8F" w:rsidP="00C75E14">
      <w:pPr>
        <w:pStyle w:val="Listaszerbekezds"/>
        <w:spacing w:before="240" w:line="360" w:lineRule="auto"/>
        <w:ind w:left="425"/>
        <w:rPr>
          <w:rFonts w:ascii="Times New Roman" w:hAnsi="Times New Roman" w:cs="Times New Roman"/>
          <w:b/>
          <w:sz w:val="24"/>
          <w:szCs w:val="24"/>
        </w:rPr>
        <w:sectPr w:rsidR="00B24A8F" w:rsidSect="00B24A8F">
          <w:type w:val="continuous"/>
          <w:pgSz w:w="11906" w:h="16838"/>
          <w:pgMar w:top="1417" w:right="1417" w:bottom="1417" w:left="1560" w:header="708" w:footer="708" w:gutter="0"/>
          <w:cols w:num="2" w:space="141"/>
          <w:docGrid w:linePitch="360"/>
        </w:sectPr>
      </w:pPr>
    </w:p>
    <w:p w14:paraId="6F5CD486" w14:textId="68401711" w:rsidR="00F40FC7" w:rsidRDefault="005A538B" w:rsidP="00C75E14">
      <w:pPr>
        <w:pStyle w:val="Listaszerbekezds"/>
        <w:numPr>
          <w:ilvl w:val="0"/>
          <w:numId w:val="1"/>
        </w:numPr>
        <w:spacing w:before="240" w:line="360" w:lineRule="auto"/>
        <w:ind w:left="425" w:hanging="425"/>
        <w:rPr>
          <w:rFonts w:ascii="Times New Roman" w:hAnsi="Times New Roman" w:cs="Times New Roman"/>
          <w:b/>
          <w:sz w:val="24"/>
          <w:szCs w:val="24"/>
        </w:rPr>
      </w:pPr>
      <w:r w:rsidRPr="00F40FC7">
        <w:rPr>
          <w:rFonts w:ascii="Times New Roman" w:hAnsi="Times New Roman" w:cs="Times New Roman"/>
          <w:b/>
          <w:sz w:val="24"/>
          <w:szCs w:val="24"/>
        </w:rPr>
        <w:lastRenderedPageBreak/>
        <w:t>KÖNYVTÁRHASZNÁLAT</w:t>
      </w:r>
    </w:p>
    <w:p w14:paraId="5A35403F" w14:textId="3CBAA5BF" w:rsidR="00F40FC7" w:rsidRPr="00F40FC7" w:rsidRDefault="00F40FC7" w:rsidP="00C75E14">
      <w:pPr>
        <w:pStyle w:val="Listaszerbekezds"/>
        <w:spacing w:before="240" w:line="360" w:lineRule="auto"/>
        <w:ind w:left="0"/>
        <w:jc w:val="both"/>
        <w:rPr>
          <w:rFonts w:ascii="Times New Roman" w:hAnsi="Times New Roman" w:cs="Times New Roman"/>
          <w:sz w:val="24"/>
          <w:szCs w:val="24"/>
        </w:rPr>
      </w:pPr>
      <w:r w:rsidRPr="00F40FC7">
        <w:rPr>
          <w:rFonts w:ascii="Times New Roman" w:hAnsi="Times New Roman" w:cs="Times New Roman"/>
          <w:sz w:val="24"/>
          <w:szCs w:val="24"/>
        </w:rPr>
        <w:t>A könyvtár nyilvános szolgáltatásait bárki igénybe veheti, aki magára nézve a könyvtárhasználati szabályzatot elismeri.</w:t>
      </w:r>
      <w:r>
        <w:rPr>
          <w:rFonts w:ascii="Times New Roman" w:hAnsi="Times New Roman" w:cs="Times New Roman"/>
          <w:sz w:val="24"/>
          <w:szCs w:val="24"/>
        </w:rPr>
        <w:t xml:space="preserve"> A szabályzat az 1997. évi CXL törvény </w:t>
      </w:r>
      <w:r w:rsidR="001E61C2" w:rsidRPr="001E61C2">
        <w:rPr>
          <w:rFonts w:ascii="Times New Roman" w:hAnsi="Times New Roman" w:cs="Times New Roman"/>
          <w:sz w:val="24"/>
          <w:szCs w:val="24"/>
        </w:rPr>
        <w:t>a muzeális intézményekről, a nyilvános könyvtári ellátásról és a közművelődésről</w:t>
      </w:r>
      <w:r>
        <w:rPr>
          <w:rFonts w:ascii="Times New Roman" w:hAnsi="Times New Roman" w:cs="Times New Roman"/>
          <w:sz w:val="24"/>
          <w:szCs w:val="24"/>
        </w:rPr>
        <w:t xml:space="preserve">, </w:t>
      </w:r>
      <w:r w:rsidR="00316FC9">
        <w:rPr>
          <w:rFonts w:ascii="Times New Roman" w:hAnsi="Times New Roman" w:cs="Times New Roman"/>
          <w:sz w:val="24"/>
          <w:szCs w:val="24"/>
        </w:rPr>
        <w:t xml:space="preserve">és </w:t>
      </w:r>
      <w:r>
        <w:rPr>
          <w:rFonts w:ascii="Times New Roman" w:hAnsi="Times New Roman" w:cs="Times New Roman"/>
          <w:sz w:val="24"/>
          <w:szCs w:val="24"/>
        </w:rPr>
        <w:t xml:space="preserve">a 2001. évi 6. kormányrendelet </w:t>
      </w:r>
      <w:r w:rsidR="001E61C2" w:rsidRPr="001E61C2">
        <w:rPr>
          <w:rFonts w:ascii="Times New Roman" w:hAnsi="Times New Roman" w:cs="Times New Roman"/>
          <w:sz w:val="24"/>
          <w:szCs w:val="24"/>
        </w:rPr>
        <w:t>a könyvtárhasználókat megillető egyes kedvezményekről</w:t>
      </w:r>
      <w:r w:rsidR="001E61C2">
        <w:rPr>
          <w:rFonts w:ascii="Times New Roman" w:hAnsi="Times New Roman" w:cs="Times New Roman"/>
          <w:sz w:val="24"/>
          <w:szCs w:val="24"/>
        </w:rPr>
        <w:t xml:space="preserve"> </w:t>
      </w:r>
      <w:r w:rsidR="00316FC9">
        <w:rPr>
          <w:rFonts w:ascii="Times New Roman" w:hAnsi="Times New Roman" w:cs="Times New Roman"/>
          <w:sz w:val="24"/>
          <w:szCs w:val="24"/>
        </w:rPr>
        <w:t xml:space="preserve">szóló jogszabályok </w:t>
      </w:r>
      <w:r w:rsidR="00ED059C">
        <w:rPr>
          <w:rFonts w:ascii="Times New Roman" w:hAnsi="Times New Roman" w:cs="Times New Roman"/>
          <w:sz w:val="24"/>
          <w:szCs w:val="24"/>
        </w:rPr>
        <w:t>figyelembevételével</w:t>
      </w:r>
      <w:r w:rsidR="00316FC9">
        <w:rPr>
          <w:rFonts w:ascii="Times New Roman" w:hAnsi="Times New Roman" w:cs="Times New Roman"/>
          <w:sz w:val="24"/>
          <w:szCs w:val="24"/>
        </w:rPr>
        <w:t xml:space="preserve"> készült.</w:t>
      </w:r>
    </w:p>
    <w:p w14:paraId="48270225" w14:textId="2497C0AF" w:rsidR="005A538B" w:rsidRPr="008F7767" w:rsidRDefault="005A538B" w:rsidP="00C75E14">
      <w:pPr>
        <w:spacing w:line="360" w:lineRule="auto"/>
        <w:rPr>
          <w:rFonts w:ascii="Times New Roman" w:hAnsi="Times New Roman" w:cs="Times New Roman"/>
          <w:b/>
          <w:sz w:val="24"/>
          <w:szCs w:val="24"/>
        </w:rPr>
      </w:pPr>
      <w:r w:rsidRPr="008F7767">
        <w:rPr>
          <w:rFonts w:ascii="Times New Roman" w:hAnsi="Times New Roman" w:cs="Times New Roman"/>
          <w:b/>
          <w:sz w:val="24"/>
          <w:szCs w:val="24"/>
        </w:rPr>
        <w:t>A könyvtár használói</w:t>
      </w:r>
    </w:p>
    <w:p w14:paraId="6CC7B909" w14:textId="671090CD" w:rsidR="00316FC9" w:rsidRDefault="00316FC9" w:rsidP="00C75E14">
      <w:pPr>
        <w:pStyle w:val="Listaszerbekezd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Róder Imre Városi Könyvtár (továbbiakban: könyvtár) nyilvános könyvtár, szolgáltatásainak igénybevételére jogosult minden személy, aki a könyvtár használói közé regisztráltatja, és ezzel a könyvtárhasználat szabályainak betartására kötelei magát, valamint a könyvtár Használati Szabályzatát magára nézve kötelezőnek ismeri el, továbbá a használathoz látogatói, a kölcsönzéshez olvasói jogviszonyt létesít, melynek során látogató- vagy olvasójegyet igényel. és ez alapján személyes adatait közli, a változásokat bejelenti. </w:t>
      </w:r>
    </w:p>
    <w:p w14:paraId="336F7752" w14:textId="5B27C575" w:rsidR="00316FC9" w:rsidRDefault="00316FC9" w:rsidP="00C75E14">
      <w:pPr>
        <w:pStyle w:val="Listaszerbekezds"/>
        <w:spacing w:before="240" w:line="360" w:lineRule="auto"/>
        <w:ind w:left="0"/>
        <w:jc w:val="both"/>
        <w:rPr>
          <w:rFonts w:ascii="Times New Roman" w:hAnsi="Times New Roman" w:cs="Times New Roman"/>
          <w:sz w:val="24"/>
          <w:szCs w:val="24"/>
        </w:rPr>
      </w:pPr>
      <w:r>
        <w:rPr>
          <w:rFonts w:ascii="Times New Roman" w:hAnsi="Times New Roman" w:cs="Times New Roman"/>
          <w:sz w:val="24"/>
          <w:szCs w:val="24"/>
        </w:rPr>
        <w:t>A könyvtár használói lehetnek: a)</w:t>
      </w:r>
      <w:r w:rsidR="00164A8C" w:rsidRPr="00164A8C">
        <w:rPr>
          <w:rFonts w:ascii="Times New Roman" w:hAnsi="Times New Roman" w:cs="Times New Roman"/>
          <w:sz w:val="24"/>
          <w:szCs w:val="24"/>
        </w:rPr>
        <w:t xml:space="preserve"> </w:t>
      </w:r>
      <w:r w:rsidR="00164A8C">
        <w:rPr>
          <w:rFonts w:ascii="Times New Roman" w:hAnsi="Times New Roman" w:cs="Times New Roman"/>
          <w:sz w:val="24"/>
          <w:szCs w:val="24"/>
        </w:rPr>
        <w:t>könyvtárlátogató</w:t>
      </w:r>
      <w:r>
        <w:rPr>
          <w:rFonts w:ascii="Times New Roman" w:hAnsi="Times New Roman" w:cs="Times New Roman"/>
          <w:sz w:val="24"/>
          <w:szCs w:val="24"/>
        </w:rPr>
        <w:t xml:space="preserve">k és b) </w:t>
      </w:r>
      <w:r w:rsidR="00164A8C">
        <w:rPr>
          <w:rFonts w:ascii="Times New Roman" w:hAnsi="Times New Roman" w:cs="Times New Roman"/>
          <w:sz w:val="24"/>
          <w:szCs w:val="24"/>
        </w:rPr>
        <w:t>könyvtári tagok</w:t>
      </w:r>
      <w:r>
        <w:rPr>
          <w:rFonts w:ascii="Times New Roman" w:hAnsi="Times New Roman" w:cs="Times New Roman"/>
          <w:sz w:val="24"/>
          <w:szCs w:val="24"/>
        </w:rPr>
        <w:t>.</w:t>
      </w:r>
    </w:p>
    <w:p w14:paraId="1FCF0F4B" w14:textId="77777777" w:rsidR="00521FE9" w:rsidRDefault="00521FE9" w:rsidP="00C75E14">
      <w:pPr>
        <w:pStyle w:val="Listaszerbekezds"/>
        <w:spacing w:before="240" w:line="360" w:lineRule="auto"/>
        <w:ind w:left="0"/>
        <w:jc w:val="both"/>
        <w:rPr>
          <w:rFonts w:ascii="Times New Roman" w:hAnsi="Times New Roman" w:cs="Times New Roman"/>
          <w:sz w:val="24"/>
          <w:szCs w:val="24"/>
        </w:rPr>
      </w:pPr>
    </w:p>
    <w:p w14:paraId="6ABD65FA" w14:textId="49486086" w:rsidR="00164A8C" w:rsidRPr="00C75E14" w:rsidRDefault="00164A8C" w:rsidP="00C75E14">
      <w:pPr>
        <w:pStyle w:val="Listaszerbekezds"/>
        <w:numPr>
          <w:ilvl w:val="0"/>
          <w:numId w:val="8"/>
        </w:numPr>
        <w:spacing w:before="240" w:line="360" w:lineRule="auto"/>
        <w:ind w:left="714" w:hanging="357"/>
        <w:jc w:val="both"/>
        <w:rPr>
          <w:rFonts w:ascii="Times New Roman" w:hAnsi="Times New Roman" w:cs="Times New Roman"/>
          <w:sz w:val="24"/>
          <w:szCs w:val="24"/>
          <w:u w:val="single"/>
        </w:rPr>
      </w:pPr>
      <w:r w:rsidRPr="00C75E14">
        <w:rPr>
          <w:rFonts w:ascii="Times New Roman" w:hAnsi="Times New Roman" w:cs="Times New Roman"/>
          <w:sz w:val="24"/>
          <w:szCs w:val="24"/>
          <w:u w:val="single"/>
        </w:rPr>
        <w:t xml:space="preserve">Könyvtárlátogatók </w:t>
      </w:r>
    </w:p>
    <w:p w14:paraId="78ABE093" w14:textId="7F6EF7B5" w:rsidR="00B65262" w:rsidRDefault="00B65262" w:rsidP="00C75E14">
      <w:pPr>
        <w:pStyle w:val="Listaszerbekezd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 szolgáltatások egy szűkebb körére jogosultak, amelyek számukra ingyenesek. Ezek </w:t>
      </w:r>
      <w:r w:rsidR="00875318">
        <w:rPr>
          <w:rFonts w:ascii="Times New Roman" w:hAnsi="Times New Roman" w:cs="Times New Roman"/>
          <w:sz w:val="24"/>
          <w:szCs w:val="24"/>
        </w:rPr>
        <w:t>igénybevételéhez</w:t>
      </w:r>
      <w:r>
        <w:rPr>
          <w:rFonts w:ascii="Times New Roman" w:hAnsi="Times New Roman" w:cs="Times New Roman"/>
          <w:sz w:val="24"/>
          <w:szCs w:val="24"/>
        </w:rPr>
        <w:t xml:space="preserve"> könyvtári regisztrációra van szükség, mely során a látogató lá</w:t>
      </w:r>
      <w:r w:rsidR="002E61EC">
        <w:rPr>
          <w:rFonts w:ascii="Times New Roman" w:hAnsi="Times New Roman" w:cs="Times New Roman"/>
          <w:sz w:val="24"/>
          <w:szCs w:val="24"/>
        </w:rPr>
        <w:t>togató jegyet vált. A látogató</w:t>
      </w:r>
      <w:r>
        <w:rPr>
          <w:rFonts w:ascii="Times New Roman" w:hAnsi="Times New Roman" w:cs="Times New Roman"/>
          <w:sz w:val="24"/>
          <w:szCs w:val="24"/>
        </w:rPr>
        <w:t xml:space="preserve"> jegy kiváltása díjmentes. </w:t>
      </w:r>
    </w:p>
    <w:p w14:paraId="10D0A7AA" w14:textId="77777777" w:rsidR="00B65262" w:rsidRDefault="00B65262" w:rsidP="00C75E14">
      <w:pPr>
        <w:pStyle w:val="Listaszerbekezds"/>
        <w:spacing w:before="240" w:line="360" w:lineRule="auto"/>
        <w:jc w:val="both"/>
        <w:rPr>
          <w:rFonts w:ascii="Times New Roman" w:hAnsi="Times New Roman" w:cs="Times New Roman"/>
          <w:sz w:val="24"/>
          <w:szCs w:val="24"/>
        </w:rPr>
      </w:pPr>
    </w:p>
    <w:p w14:paraId="46983461" w14:textId="77777777" w:rsidR="00164A8C" w:rsidRPr="00C75E14" w:rsidRDefault="00164A8C" w:rsidP="00C75E14">
      <w:pPr>
        <w:pStyle w:val="Listaszerbekezds"/>
        <w:numPr>
          <w:ilvl w:val="0"/>
          <w:numId w:val="8"/>
        </w:numPr>
        <w:spacing w:before="240" w:line="360" w:lineRule="auto"/>
        <w:jc w:val="both"/>
        <w:rPr>
          <w:rFonts w:ascii="Times New Roman" w:hAnsi="Times New Roman" w:cs="Times New Roman"/>
          <w:sz w:val="24"/>
          <w:szCs w:val="24"/>
          <w:u w:val="single"/>
        </w:rPr>
      </w:pPr>
      <w:r w:rsidRPr="00C75E14">
        <w:rPr>
          <w:rFonts w:ascii="Times New Roman" w:hAnsi="Times New Roman" w:cs="Times New Roman"/>
          <w:sz w:val="24"/>
          <w:szCs w:val="24"/>
          <w:u w:val="single"/>
        </w:rPr>
        <w:t>Könyvtári tagok</w:t>
      </w:r>
    </w:p>
    <w:p w14:paraId="581E383E" w14:textId="1A029A00" w:rsidR="00164A8C" w:rsidRDefault="00164A8C" w:rsidP="00C75E14">
      <w:pPr>
        <w:pStyle w:val="Listaszerbekezd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Könyvtári tagnak minősül minden olyan személy, aki a könyvtárba beiratkozik. Beiratkozott olvasói jogiszonyt létesíthet minden könyvtárhasználó, aki a látogatókat megillető könyvtári szolgáltatásokon túl a könyvtár egyéb szolgáltatásait is igénybe kívánja venni. </w:t>
      </w:r>
    </w:p>
    <w:p w14:paraId="182A6C3F" w14:textId="1C2947E0" w:rsidR="00164A8C" w:rsidRPr="00164A8C" w:rsidRDefault="00164A8C" w:rsidP="00C75E14">
      <w:pPr>
        <w:pStyle w:val="Listaszerbekezd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A beiratkozott olvasó a beiratkozással egyidejűleg beiratkozási díjat köteles fizetni, melynek mértéke a Díjtáblázatban rögzített összeg. A beiratkozás során a könyvtár a beiratkozott olvasó részére sorszámmal ellátott, </w:t>
      </w:r>
      <w:r w:rsidR="00875318">
        <w:rPr>
          <w:rFonts w:ascii="Times New Roman" w:hAnsi="Times New Roman" w:cs="Times New Roman"/>
          <w:sz w:val="24"/>
          <w:szCs w:val="24"/>
        </w:rPr>
        <w:t>név</w:t>
      </w:r>
      <w:r>
        <w:rPr>
          <w:rFonts w:ascii="Times New Roman" w:hAnsi="Times New Roman" w:cs="Times New Roman"/>
          <w:sz w:val="24"/>
          <w:szCs w:val="24"/>
        </w:rPr>
        <w:t>re szóló olvasójegyet állít ki. Az olvasójegy személyre szól, az erre kikölcsönzött dokumentumokért az olvasójegy tulajdonosa felel. Az olvasójegy használata más személynek csak indokolt esetben és írásos meghatalmazással engedhető át. Az olvasójegy elvesztését be kell jelenteni, az elveszett olvasójegyet térítési díj ellenében lehet pótolni, melynek összegét a Díjtáblázat tartalmazza.</w:t>
      </w:r>
    </w:p>
    <w:p w14:paraId="612ED609" w14:textId="46647A9A" w:rsidR="005A538B" w:rsidRPr="008F7767" w:rsidRDefault="005A538B" w:rsidP="00C75E14">
      <w:pPr>
        <w:spacing w:line="360" w:lineRule="auto"/>
        <w:rPr>
          <w:rFonts w:ascii="Times New Roman" w:hAnsi="Times New Roman" w:cs="Times New Roman"/>
          <w:b/>
          <w:sz w:val="24"/>
          <w:szCs w:val="24"/>
        </w:rPr>
      </w:pPr>
      <w:r w:rsidRPr="008F7767">
        <w:rPr>
          <w:rFonts w:ascii="Times New Roman" w:hAnsi="Times New Roman" w:cs="Times New Roman"/>
          <w:b/>
          <w:sz w:val="24"/>
          <w:szCs w:val="24"/>
        </w:rPr>
        <w:lastRenderedPageBreak/>
        <w:t>A használat módja</w:t>
      </w:r>
    </w:p>
    <w:p w14:paraId="2C68021B" w14:textId="16C0DC9C" w:rsidR="00043B07" w:rsidRDefault="002E61EC"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könyvtárhasználat minden esetben látogató jeggyel vagy olvasójeggyel történhet. Az olvasói nyilatkozat aláírásával a könyvtárhasználó tudomásul veszi, és elfogadja a könyvtár használati Szabályzatát, és hogy a könyvtár a könyvtárhasználó jogszabályban (1997. évi CXL törvény) meghatározott adatairól számítógépes nyilvántartást vezet.</w:t>
      </w:r>
    </w:p>
    <w:p w14:paraId="4F6EA8A7" w14:textId="77777777" w:rsidR="001A549A" w:rsidRPr="008F7767" w:rsidRDefault="001A549A" w:rsidP="00C75E14">
      <w:pPr>
        <w:spacing w:line="360" w:lineRule="auto"/>
        <w:rPr>
          <w:rFonts w:ascii="Times New Roman" w:hAnsi="Times New Roman" w:cs="Times New Roman"/>
          <w:b/>
          <w:sz w:val="24"/>
          <w:szCs w:val="24"/>
        </w:rPr>
      </w:pPr>
      <w:r w:rsidRPr="008F7767">
        <w:rPr>
          <w:rFonts w:ascii="Times New Roman" w:hAnsi="Times New Roman" w:cs="Times New Roman"/>
          <w:b/>
          <w:sz w:val="24"/>
          <w:szCs w:val="24"/>
        </w:rPr>
        <w:t>Beiratkozás</w:t>
      </w:r>
    </w:p>
    <w:p w14:paraId="266F3EC0" w14:textId="746B321E" w:rsidR="002E61EC" w:rsidRDefault="00C217E5"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könyvtárhasz</w:t>
      </w:r>
      <w:r w:rsidR="00814FFF">
        <w:rPr>
          <w:rFonts w:ascii="Times New Roman" w:hAnsi="Times New Roman" w:cs="Times New Roman"/>
          <w:sz w:val="24"/>
          <w:szCs w:val="24"/>
        </w:rPr>
        <w:t>náló a látogató-</w:t>
      </w:r>
      <w:r w:rsidR="002E61EC">
        <w:rPr>
          <w:rFonts w:ascii="Times New Roman" w:hAnsi="Times New Roman" w:cs="Times New Roman"/>
          <w:sz w:val="24"/>
          <w:szCs w:val="24"/>
        </w:rPr>
        <w:t>, illetve az olvasójegy kiállításához az alábbi személyes adatokat köteles közölni:</w:t>
      </w:r>
    </w:p>
    <w:p w14:paraId="2FB3D0BF" w14:textId="05677FF6" w:rsidR="002E61EC" w:rsidRPr="00C217E5" w:rsidRDefault="002E61EC" w:rsidP="00C75E14">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név, leánykori név</w:t>
      </w:r>
    </w:p>
    <w:p w14:paraId="6EA4B27E" w14:textId="41025249" w:rsidR="002E61EC" w:rsidRPr="00C217E5" w:rsidRDefault="002E61EC" w:rsidP="00C75E14">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anyja neve</w:t>
      </w:r>
    </w:p>
    <w:p w14:paraId="111B8108" w14:textId="4E6440C8" w:rsidR="002E61EC" w:rsidRPr="00C217E5" w:rsidRDefault="002E61EC" w:rsidP="00C75E14">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születési helyes és ideje</w:t>
      </w:r>
    </w:p>
    <w:p w14:paraId="77160B00" w14:textId="38E9BCFC" w:rsidR="002E61EC" w:rsidRPr="00C217E5" w:rsidRDefault="002E61EC" w:rsidP="00C75E14">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lakcíme, értesítési címe</w:t>
      </w:r>
    </w:p>
    <w:p w14:paraId="7A03E509" w14:textId="5BC0C78C" w:rsidR="002E61EC" w:rsidRDefault="002E61EC"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használó az olvasójegy kiállításához további személyes adatokat köteles közölni:</w:t>
      </w:r>
    </w:p>
    <w:p w14:paraId="0DB43342" w14:textId="0A3F62B2" w:rsidR="002E61EC" w:rsidRPr="00C217E5" w:rsidRDefault="002E61EC" w:rsidP="00C75E14">
      <w:pPr>
        <w:pStyle w:val="Listaszerbekezds"/>
        <w:numPr>
          <w:ilvl w:val="0"/>
          <w:numId w:val="11"/>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magyar állampolgárság esetén személyi igazolványának, jogosítványának vagy útlevelének száma</w:t>
      </w:r>
    </w:p>
    <w:p w14:paraId="3CBA0BF9" w14:textId="2E65CCC9" w:rsidR="002E61EC" w:rsidRPr="00C217E5" w:rsidRDefault="002E61EC" w:rsidP="00C75E14">
      <w:pPr>
        <w:pStyle w:val="Listaszerbekezds"/>
        <w:numPr>
          <w:ilvl w:val="0"/>
          <w:numId w:val="11"/>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diákok esetében diákigazolvány száma</w:t>
      </w:r>
    </w:p>
    <w:p w14:paraId="126E17EF" w14:textId="4521F4FA" w:rsidR="002E61EC" w:rsidRPr="00C217E5" w:rsidRDefault="002E61EC" w:rsidP="00C75E14">
      <w:pPr>
        <w:pStyle w:val="Listaszerbekezds"/>
        <w:numPr>
          <w:ilvl w:val="0"/>
          <w:numId w:val="11"/>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kedvezményre jogosító igazolványok, igazolások</w:t>
      </w:r>
      <w:r w:rsidR="00814FFF">
        <w:rPr>
          <w:rFonts w:ascii="Times New Roman" w:hAnsi="Times New Roman" w:cs="Times New Roman"/>
          <w:sz w:val="24"/>
          <w:szCs w:val="24"/>
        </w:rPr>
        <w:t xml:space="preserve"> (pl. munkáltató igazolás közgyűjteményben dolgozók részére, munkanélküli igazolás munkanélküliek részére)</w:t>
      </w:r>
    </w:p>
    <w:p w14:paraId="3F0E2FFE" w14:textId="565905C5" w:rsidR="002E61EC" w:rsidRPr="00C217E5" w:rsidRDefault="002E61EC" w:rsidP="00C75E14">
      <w:pPr>
        <w:pStyle w:val="Listaszerbekezds"/>
        <w:numPr>
          <w:ilvl w:val="0"/>
          <w:numId w:val="11"/>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16 éven aluli ha</w:t>
      </w:r>
      <w:r w:rsidR="00C217E5" w:rsidRPr="00C217E5">
        <w:rPr>
          <w:rFonts w:ascii="Times New Roman" w:hAnsi="Times New Roman" w:cs="Times New Roman"/>
          <w:sz w:val="24"/>
          <w:szCs w:val="24"/>
        </w:rPr>
        <w:t>sz</w:t>
      </w:r>
      <w:r w:rsidRPr="00C217E5">
        <w:rPr>
          <w:rFonts w:ascii="Times New Roman" w:hAnsi="Times New Roman" w:cs="Times New Roman"/>
          <w:sz w:val="24"/>
          <w:szCs w:val="24"/>
        </w:rPr>
        <w:t>náló könyvtári tagságához szülőjének, gondviselőjének, vagy 18 éven felüli önálló keresettel rendelkező magyar állampolgár kezessége, írásos hozzájárulása szükséges</w:t>
      </w:r>
    </w:p>
    <w:p w14:paraId="04280C56" w14:textId="4CE97EBE" w:rsidR="00C217E5" w:rsidRDefault="002E61EC" w:rsidP="00C75E14">
      <w:pPr>
        <w:pStyle w:val="Listaszerbekezds"/>
        <w:numPr>
          <w:ilvl w:val="0"/>
          <w:numId w:val="11"/>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külföldi állampolgár tagságához ideiglenes tartózkodási engedélyének, útlevelének és magyarországi lakcímkártyájának</w:t>
      </w:r>
      <w:r w:rsidR="00C217E5" w:rsidRPr="00C217E5">
        <w:rPr>
          <w:rFonts w:ascii="Times New Roman" w:hAnsi="Times New Roman" w:cs="Times New Roman"/>
          <w:sz w:val="24"/>
          <w:szCs w:val="24"/>
        </w:rPr>
        <w:t>, az EU tagországból érkezőknek – a jogszabályban rögzítettek szerint – személyi igazolványának és lakcímkártyájának száma.</w:t>
      </w:r>
    </w:p>
    <w:p w14:paraId="34B02DEB" w14:textId="43293554" w:rsidR="00814FFF" w:rsidRDefault="00814FFF"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beiratkozási kedvezményre való jogosultságot a beiratkozáskor igazolni kell. </w:t>
      </w:r>
    </w:p>
    <w:p w14:paraId="1EEFAD29" w14:textId="7C2C251A" w:rsidR="00C75E14" w:rsidRDefault="00814FFF"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könyvtárhasználó nem köteles, de saját akaratából a beiratkozási lapon feltüntetheti e-mail címét, telefonszámát is.</w:t>
      </w:r>
    </w:p>
    <w:p w14:paraId="44984D5B" w14:textId="77777777" w:rsidR="00C75E14" w:rsidRDefault="00C75E14">
      <w:pPr>
        <w:rPr>
          <w:rFonts w:ascii="Times New Roman" w:hAnsi="Times New Roman" w:cs="Times New Roman"/>
          <w:sz w:val="24"/>
          <w:szCs w:val="24"/>
        </w:rPr>
      </w:pPr>
      <w:r>
        <w:rPr>
          <w:rFonts w:ascii="Times New Roman" w:hAnsi="Times New Roman" w:cs="Times New Roman"/>
          <w:sz w:val="24"/>
          <w:szCs w:val="24"/>
        </w:rPr>
        <w:br w:type="page"/>
      </w:r>
    </w:p>
    <w:p w14:paraId="3ED3903D" w14:textId="59C8C75C" w:rsidR="001A549A" w:rsidRPr="008F7767" w:rsidRDefault="001A549A" w:rsidP="00C75E14">
      <w:pPr>
        <w:spacing w:line="360" w:lineRule="auto"/>
        <w:rPr>
          <w:rFonts w:ascii="Times New Roman" w:hAnsi="Times New Roman" w:cs="Times New Roman"/>
          <w:b/>
          <w:sz w:val="24"/>
          <w:szCs w:val="24"/>
        </w:rPr>
      </w:pPr>
      <w:r w:rsidRPr="008F7767">
        <w:rPr>
          <w:rFonts w:ascii="Times New Roman" w:hAnsi="Times New Roman" w:cs="Times New Roman"/>
          <w:b/>
          <w:sz w:val="24"/>
          <w:szCs w:val="24"/>
        </w:rPr>
        <w:lastRenderedPageBreak/>
        <w:t>Beiratkozási díj</w:t>
      </w:r>
    </w:p>
    <w:p w14:paraId="6AC4EE88" w14:textId="63C53C96" w:rsidR="001A549A" w:rsidRDefault="001A549A" w:rsidP="00C75E14">
      <w:pPr>
        <w:spacing w:line="360" w:lineRule="auto"/>
        <w:jc w:val="both"/>
        <w:rPr>
          <w:rFonts w:ascii="Times New Roman" w:hAnsi="Times New Roman" w:cs="Times New Roman"/>
          <w:sz w:val="24"/>
          <w:szCs w:val="24"/>
        </w:rPr>
      </w:pPr>
      <w:r w:rsidRPr="00CF2784">
        <w:rPr>
          <w:rFonts w:ascii="Times New Roman" w:hAnsi="Times New Roman" w:cs="Times New Roman"/>
          <w:sz w:val="24"/>
          <w:szCs w:val="24"/>
          <w:u w:val="single"/>
        </w:rPr>
        <w:t>Alap beir</w:t>
      </w:r>
      <w:r w:rsidR="00CF2784" w:rsidRPr="00CF2784">
        <w:rPr>
          <w:rFonts w:ascii="Times New Roman" w:hAnsi="Times New Roman" w:cs="Times New Roman"/>
          <w:sz w:val="24"/>
          <w:szCs w:val="24"/>
          <w:u w:val="single"/>
        </w:rPr>
        <w:t>atkozási díj összege:</w:t>
      </w:r>
      <w:r w:rsidR="00CF2784">
        <w:rPr>
          <w:rFonts w:ascii="Times New Roman" w:hAnsi="Times New Roman" w:cs="Times New Roman"/>
          <w:sz w:val="24"/>
          <w:szCs w:val="24"/>
        </w:rPr>
        <w:t xml:space="preserve"> 1200 Ft. A beiratkozás </w:t>
      </w:r>
      <w:r>
        <w:rPr>
          <w:rFonts w:ascii="Times New Roman" w:hAnsi="Times New Roman" w:cs="Times New Roman"/>
          <w:sz w:val="24"/>
          <w:szCs w:val="24"/>
        </w:rPr>
        <w:t xml:space="preserve">fordulónapi, vagyis a beiratkozástól számított egy évig érvényes. A beiratkozási díjat </w:t>
      </w:r>
      <w:r w:rsidR="00233F03">
        <w:rPr>
          <w:rFonts w:ascii="Times New Roman" w:hAnsi="Times New Roman" w:cs="Times New Roman"/>
          <w:sz w:val="24"/>
          <w:szCs w:val="24"/>
        </w:rPr>
        <w:t xml:space="preserve">a beiratkozáskor, készpénzben </w:t>
      </w:r>
      <w:r>
        <w:rPr>
          <w:rFonts w:ascii="Times New Roman" w:hAnsi="Times New Roman" w:cs="Times New Roman"/>
          <w:sz w:val="24"/>
          <w:szCs w:val="24"/>
        </w:rPr>
        <w:t>kell fizetni.</w:t>
      </w:r>
      <w:r w:rsidR="00CF2784">
        <w:rPr>
          <w:rFonts w:ascii="Times New Roman" w:hAnsi="Times New Roman" w:cs="Times New Roman"/>
          <w:sz w:val="24"/>
          <w:szCs w:val="24"/>
        </w:rPr>
        <w:t xml:space="preserve"> A tagságot lejárat után az alap beiratkozási díj megfizetésével lehet hosszabbítani személyesen, a díjat készpénzben fizetve.</w:t>
      </w:r>
    </w:p>
    <w:p w14:paraId="20B243D9" w14:textId="25BC9912" w:rsidR="00286525" w:rsidRDefault="00286525" w:rsidP="00C75E14">
      <w:pPr>
        <w:spacing w:line="360" w:lineRule="auto"/>
        <w:jc w:val="both"/>
        <w:rPr>
          <w:rFonts w:ascii="Times New Roman" w:hAnsi="Times New Roman" w:cs="Times New Roman"/>
          <w:sz w:val="24"/>
          <w:szCs w:val="24"/>
        </w:rPr>
      </w:pPr>
      <w:r w:rsidRPr="00286525">
        <w:rPr>
          <w:rFonts w:ascii="Times New Roman" w:hAnsi="Times New Roman" w:cs="Times New Roman"/>
          <w:sz w:val="24"/>
          <w:szCs w:val="24"/>
          <w:u w:val="single"/>
        </w:rPr>
        <w:t>Kedvezményes beiratkozási díj összege:</w:t>
      </w:r>
      <w:r>
        <w:rPr>
          <w:rFonts w:ascii="Times New Roman" w:hAnsi="Times New Roman" w:cs="Times New Roman"/>
          <w:sz w:val="24"/>
          <w:szCs w:val="24"/>
        </w:rPr>
        <w:t xml:space="preserve"> 600 Ft. A kedvezményre jogosító igazolványt, igazolást a beiratkozáskor be kell mutatni. A beiratkozás fordulónapi, vagyis a beiratkozástól számított egy évig érvényes. A beiratkozási díjat a beiratkozáskor, készpénzben kell fizetni. A tagságot lejárat után az alap beiratkozási díj megfizetésével lehet hosszabbítani személyesen, a díjat készpénzben fizetve.</w:t>
      </w:r>
    </w:p>
    <w:p w14:paraId="63C3321A" w14:textId="2AD8EBFD" w:rsidR="00EE745B" w:rsidRDefault="00EE745B" w:rsidP="00C75E14">
      <w:pPr>
        <w:spacing w:line="360" w:lineRule="auto"/>
        <w:jc w:val="both"/>
        <w:rPr>
          <w:rFonts w:ascii="Times New Roman" w:hAnsi="Times New Roman" w:cs="Times New Roman"/>
          <w:sz w:val="24"/>
          <w:szCs w:val="24"/>
        </w:rPr>
      </w:pPr>
      <w:r w:rsidRPr="00CF2784">
        <w:rPr>
          <w:rFonts w:ascii="Times New Roman" w:hAnsi="Times New Roman" w:cs="Times New Roman"/>
          <w:sz w:val="24"/>
          <w:szCs w:val="24"/>
          <w:u w:val="single"/>
        </w:rPr>
        <w:t>Regisztráció:</w:t>
      </w:r>
      <w:r>
        <w:rPr>
          <w:rFonts w:ascii="Times New Roman" w:hAnsi="Times New Roman" w:cs="Times New Roman"/>
          <w:sz w:val="24"/>
          <w:szCs w:val="24"/>
        </w:rPr>
        <w:t xml:space="preserve"> </w:t>
      </w:r>
      <w:r w:rsidR="00CF2784">
        <w:rPr>
          <w:rFonts w:ascii="Times New Roman" w:hAnsi="Times New Roman" w:cs="Times New Roman"/>
          <w:sz w:val="24"/>
          <w:szCs w:val="24"/>
        </w:rPr>
        <w:t>látogató jegy kiváltásával történik, mely ingyenes. A látogató jegy érvényessége fordulónapi, vagyis a regisztrációtól számított egy évig érvényes.</w:t>
      </w:r>
    </w:p>
    <w:p w14:paraId="3A795E5F" w14:textId="67ACBFE8" w:rsidR="00286525" w:rsidRPr="00887E91" w:rsidRDefault="004D49CE" w:rsidP="00C75E14">
      <w:pPr>
        <w:spacing w:line="360" w:lineRule="auto"/>
        <w:rPr>
          <w:rFonts w:ascii="Times New Roman" w:hAnsi="Times New Roman" w:cs="Times New Roman"/>
          <w:b/>
          <w:sz w:val="24"/>
          <w:szCs w:val="24"/>
        </w:rPr>
      </w:pPr>
      <w:r w:rsidRPr="00887E91">
        <w:rPr>
          <w:rFonts w:ascii="Times New Roman" w:hAnsi="Times New Roman" w:cs="Times New Roman"/>
          <w:b/>
          <w:sz w:val="24"/>
          <w:szCs w:val="24"/>
        </w:rPr>
        <w:t>Kedvezményezettek köre</w:t>
      </w:r>
    </w:p>
    <w:p w14:paraId="7AAD1FD6" w14:textId="5E75120E" w:rsidR="001A549A" w:rsidRDefault="00EE745B" w:rsidP="00FE5DD2">
      <w:pPr>
        <w:spacing w:after="0" w:line="360" w:lineRule="auto"/>
        <w:rPr>
          <w:rFonts w:ascii="Times New Roman" w:hAnsi="Times New Roman" w:cs="Times New Roman"/>
          <w:sz w:val="24"/>
          <w:szCs w:val="24"/>
        </w:rPr>
      </w:pPr>
      <w:r>
        <w:rPr>
          <w:rFonts w:ascii="Times New Roman" w:hAnsi="Times New Roman" w:cs="Times New Roman"/>
          <w:sz w:val="24"/>
          <w:szCs w:val="24"/>
        </w:rPr>
        <w:t>Mentesek a tagsági díj</w:t>
      </w:r>
      <w:r w:rsidR="00286525">
        <w:rPr>
          <w:rFonts w:ascii="Times New Roman" w:hAnsi="Times New Roman" w:cs="Times New Roman"/>
          <w:sz w:val="24"/>
          <w:szCs w:val="24"/>
        </w:rPr>
        <w:t xml:space="preserve"> megfizetése alól:</w:t>
      </w:r>
    </w:p>
    <w:p w14:paraId="4C429042" w14:textId="40807D54" w:rsidR="00887E91" w:rsidRPr="00887E91" w:rsidRDefault="00887E91" w:rsidP="00C75E14">
      <w:pPr>
        <w:pStyle w:val="Listaszerbekezds"/>
        <w:numPr>
          <w:ilvl w:val="0"/>
          <w:numId w:val="12"/>
        </w:numPr>
        <w:spacing w:line="360" w:lineRule="auto"/>
        <w:rPr>
          <w:rFonts w:ascii="Times New Roman" w:hAnsi="Times New Roman" w:cs="Times New Roman"/>
          <w:sz w:val="24"/>
          <w:szCs w:val="24"/>
        </w:rPr>
      </w:pPr>
      <w:r w:rsidRPr="00887E91">
        <w:rPr>
          <w:rFonts w:ascii="Times New Roman" w:hAnsi="Times New Roman" w:cs="Times New Roman"/>
          <w:sz w:val="24"/>
          <w:szCs w:val="24"/>
        </w:rPr>
        <w:t>16 éven aluliak,</w:t>
      </w:r>
    </w:p>
    <w:p w14:paraId="1D72E81B" w14:textId="0C9EBB34" w:rsidR="00887E91" w:rsidRPr="00887E91" w:rsidRDefault="00887E91" w:rsidP="00C75E14">
      <w:pPr>
        <w:pStyle w:val="Listaszerbekezds"/>
        <w:numPr>
          <w:ilvl w:val="0"/>
          <w:numId w:val="12"/>
        </w:numPr>
        <w:spacing w:line="360" w:lineRule="auto"/>
        <w:rPr>
          <w:rFonts w:ascii="Times New Roman" w:hAnsi="Times New Roman" w:cs="Times New Roman"/>
          <w:sz w:val="24"/>
          <w:szCs w:val="24"/>
        </w:rPr>
      </w:pPr>
      <w:r w:rsidRPr="00887E91">
        <w:rPr>
          <w:rFonts w:ascii="Times New Roman" w:hAnsi="Times New Roman" w:cs="Times New Roman"/>
          <w:sz w:val="24"/>
          <w:szCs w:val="24"/>
        </w:rPr>
        <w:t>70 év felettiek,</w:t>
      </w:r>
    </w:p>
    <w:p w14:paraId="40C625A3" w14:textId="75F0A933" w:rsidR="00887E91" w:rsidRDefault="00887E91" w:rsidP="00C75E14">
      <w:pPr>
        <w:pStyle w:val="Listaszerbekezds"/>
        <w:numPr>
          <w:ilvl w:val="0"/>
          <w:numId w:val="12"/>
        </w:numPr>
        <w:spacing w:line="360" w:lineRule="auto"/>
        <w:rPr>
          <w:rFonts w:ascii="Times New Roman" w:hAnsi="Times New Roman" w:cs="Times New Roman"/>
          <w:sz w:val="24"/>
          <w:szCs w:val="24"/>
        </w:rPr>
      </w:pPr>
      <w:r w:rsidRPr="00887E91">
        <w:rPr>
          <w:rFonts w:ascii="Times New Roman" w:hAnsi="Times New Roman" w:cs="Times New Roman"/>
          <w:sz w:val="24"/>
          <w:szCs w:val="24"/>
        </w:rPr>
        <w:t>könyvtári, levéltári, múzeumi dolgozók.</w:t>
      </w:r>
    </w:p>
    <w:p w14:paraId="2C9807EF" w14:textId="1808F66E" w:rsidR="00887E91" w:rsidRDefault="00887E91" w:rsidP="00FE5DD2">
      <w:pPr>
        <w:spacing w:after="0" w:line="360" w:lineRule="auto"/>
        <w:rPr>
          <w:rFonts w:ascii="Times New Roman" w:hAnsi="Times New Roman" w:cs="Times New Roman"/>
          <w:sz w:val="24"/>
          <w:szCs w:val="24"/>
        </w:rPr>
      </w:pPr>
      <w:r>
        <w:rPr>
          <w:rFonts w:ascii="Times New Roman" w:hAnsi="Times New Roman" w:cs="Times New Roman"/>
          <w:sz w:val="24"/>
          <w:szCs w:val="24"/>
        </w:rPr>
        <w:t>50%-os kedvezményben részesülnek:</w:t>
      </w:r>
    </w:p>
    <w:p w14:paraId="4532534D" w14:textId="613C7F21" w:rsidR="00887E91" w:rsidRPr="00887E91" w:rsidRDefault="00887E91" w:rsidP="00C75E14">
      <w:pPr>
        <w:pStyle w:val="Listaszerbekezds"/>
        <w:numPr>
          <w:ilvl w:val="0"/>
          <w:numId w:val="13"/>
        </w:numPr>
        <w:spacing w:line="360" w:lineRule="auto"/>
        <w:rPr>
          <w:rFonts w:ascii="Times New Roman" w:hAnsi="Times New Roman" w:cs="Times New Roman"/>
          <w:sz w:val="24"/>
          <w:szCs w:val="24"/>
        </w:rPr>
      </w:pPr>
      <w:r w:rsidRPr="00887E91">
        <w:rPr>
          <w:rFonts w:ascii="Times New Roman" w:hAnsi="Times New Roman" w:cs="Times New Roman"/>
          <w:sz w:val="24"/>
          <w:szCs w:val="24"/>
        </w:rPr>
        <w:t>érvényes diákigazolvánnyal rendelkező 16 éven felüli tanulók, hallgatók.</w:t>
      </w:r>
    </w:p>
    <w:p w14:paraId="6B3DD117" w14:textId="2E2DEFE7" w:rsidR="004D49CE" w:rsidRPr="00887E91" w:rsidRDefault="004D49CE" w:rsidP="00C75E14">
      <w:pPr>
        <w:spacing w:line="360" w:lineRule="auto"/>
        <w:rPr>
          <w:rFonts w:ascii="Times New Roman" w:hAnsi="Times New Roman" w:cs="Times New Roman"/>
          <w:b/>
          <w:sz w:val="24"/>
          <w:szCs w:val="24"/>
        </w:rPr>
      </w:pPr>
      <w:r w:rsidRPr="00887E91">
        <w:rPr>
          <w:rFonts w:ascii="Times New Roman" w:hAnsi="Times New Roman" w:cs="Times New Roman"/>
          <w:b/>
          <w:sz w:val="24"/>
          <w:szCs w:val="24"/>
        </w:rPr>
        <w:t>Igénybe vehető szolgáltatások</w:t>
      </w:r>
      <w:r w:rsidR="00887E91" w:rsidRPr="00887E91">
        <w:rPr>
          <w:rFonts w:ascii="Times New Roman" w:hAnsi="Times New Roman" w:cs="Times New Roman"/>
          <w:b/>
          <w:sz w:val="24"/>
          <w:szCs w:val="24"/>
        </w:rPr>
        <w:t xml:space="preserve"> köre</w:t>
      </w:r>
    </w:p>
    <w:p w14:paraId="566E3F19" w14:textId="6423675C" w:rsidR="004D49CE" w:rsidRDefault="00887E91" w:rsidP="00C75E14">
      <w:pPr>
        <w:pStyle w:val="Listaszerbekezds"/>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Látogatók számára (látogató jeggyel) igénybe vehető szolgáltatások:</w:t>
      </w:r>
    </w:p>
    <w:p w14:paraId="6C283FA6" w14:textId="32BF1953" w:rsidR="00887E91" w:rsidRDefault="00887E91" w:rsidP="00C75E14">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könyvtárlátogatás</w:t>
      </w:r>
      <w:r w:rsidR="0059442E">
        <w:rPr>
          <w:rFonts w:ascii="Times New Roman" w:hAnsi="Times New Roman" w:cs="Times New Roman"/>
          <w:sz w:val="24"/>
          <w:szCs w:val="24"/>
        </w:rPr>
        <w:t>,</w:t>
      </w:r>
    </w:p>
    <w:p w14:paraId="18BE0C23" w14:textId="683B40CB" w:rsidR="00887E91" w:rsidRDefault="00887E91" w:rsidP="00C75E14">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tájékoztató a könyvtár szolgáltatásairól és gyűjteményéről</w:t>
      </w:r>
      <w:r w:rsidR="0059442E">
        <w:rPr>
          <w:rFonts w:ascii="Times New Roman" w:hAnsi="Times New Roman" w:cs="Times New Roman"/>
          <w:sz w:val="24"/>
          <w:szCs w:val="24"/>
        </w:rPr>
        <w:t>,</w:t>
      </w:r>
    </w:p>
    <w:p w14:paraId="15CFC850" w14:textId="44319C10" w:rsidR="00887E91" w:rsidRDefault="00887E91" w:rsidP="00C75E14">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a könyvtár nyilvános tereiben elhelyezett, látogatók számára hozzáférhető gyűjtemények helyben használata (nyomtatott és vizuális dokumentumok)</w:t>
      </w:r>
      <w:r w:rsidR="0059442E">
        <w:rPr>
          <w:rFonts w:ascii="Times New Roman" w:hAnsi="Times New Roman" w:cs="Times New Roman"/>
          <w:sz w:val="24"/>
          <w:szCs w:val="24"/>
        </w:rPr>
        <w:t>,</w:t>
      </w:r>
    </w:p>
    <w:p w14:paraId="5484AFAF" w14:textId="3E3CF65E" w:rsidR="00887E91" w:rsidRDefault="0059442E" w:rsidP="00C75E14">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a könyvtár számítógépes katalógusának használata a könyvtári gépeken,</w:t>
      </w:r>
    </w:p>
    <w:p w14:paraId="17569BE6" w14:textId="43C444D9" w:rsidR="0059442E" w:rsidRDefault="0059442E" w:rsidP="00C75E14">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saját eszközzel wifi használata a könyvtár területén,</w:t>
      </w:r>
    </w:p>
    <w:p w14:paraId="52EC7349" w14:textId="5B92045C" w:rsidR="0059442E" w:rsidRDefault="0059442E" w:rsidP="00C75E14">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a helytörténeti gyűjtemény helyben használata,</w:t>
      </w:r>
    </w:p>
    <w:p w14:paraId="097BE75A" w14:textId="7D83CB67" w:rsidR="0059442E" w:rsidRDefault="0059442E" w:rsidP="00C75E14">
      <w:pPr>
        <w:pStyle w:val="Listaszerbekezds"/>
        <w:numPr>
          <w:ilvl w:val="1"/>
          <w:numId w:val="15"/>
        </w:numPr>
        <w:spacing w:line="360" w:lineRule="auto"/>
        <w:rPr>
          <w:rFonts w:ascii="Times New Roman" w:hAnsi="Times New Roman" w:cs="Times New Roman"/>
          <w:sz w:val="24"/>
          <w:szCs w:val="24"/>
        </w:rPr>
      </w:pPr>
      <w:r>
        <w:rPr>
          <w:rFonts w:ascii="Times New Roman" w:hAnsi="Times New Roman" w:cs="Times New Roman"/>
          <w:sz w:val="24"/>
          <w:szCs w:val="24"/>
        </w:rPr>
        <w:t>tájékoztatás a könyvtári rendszer szolgáltatásairól, más könyvtárak elérhető szolgáltatásairól való információnyújtás.</w:t>
      </w:r>
    </w:p>
    <w:p w14:paraId="0B1B42FC" w14:textId="1CB893D3" w:rsidR="004D49CE" w:rsidRDefault="00887E91" w:rsidP="00C75E14">
      <w:pPr>
        <w:pStyle w:val="Listaszerbekezds"/>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Beiratkozott (olvasójeggyel rendelkező) olvasók számára igénybe vehető szolgáltatások:</w:t>
      </w:r>
    </w:p>
    <w:p w14:paraId="6B386400" w14:textId="7D5E149B" w:rsidR="0059442E" w:rsidRDefault="0059442E" w:rsidP="00C75E14">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könyvtárlátogatás,</w:t>
      </w:r>
    </w:p>
    <w:p w14:paraId="6D614D9B" w14:textId="13213E42" w:rsidR="0059442E" w:rsidRDefault="0059442E" w:rsidP="00C75E14">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tájékoztató a könyvtár szolgáltatásairól és gyűjteményéről,</w:t>
      </w:r>
    </w:p>
    <w:p w14:paraId="48EB2C05" w14:textId="1964A5A3" w:rsidR="0059442E" w:rsidRDefault="0059442E" w:rsidP="00C75E14">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a könyvtár nyilvános tereiben elhelyezett, látogatók számára hozzáférhető gyűjtemények helyben használata, valamint meghatározott számú dokumentum kölcsönzése meghatározott időre (nyomtatott, vizuális, és hangzó dokumentumok),</w:t>
      </w:r>
    </w:p>
    <w:p w14:paraId="01048746" w14:textId="45331118" w:rsidR="0059442E" w:rsidRDefault="0059442E" w:rsidP="00C75E14">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a könyvtár számítógépes katalógusának használata a könyvtári gépeken,</w:t>
      </w:r>
    </w:p>
    <w:p w14:paraId="25C63889" w14:textId="53239D02" w:rsidR="0059442E" w:rsidRDefault="0059442E" w:rsidP="00C75E14">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saját eszközzel wifi használata a könyvtár területén,</w:t>
      </w:r>
    </w:p>
    <w:p w14:paraId="4073AAC6" w14:textId="184B4705" w:rsidR="0059442E" w:rsidRDefault="0059442E" w:rsidP="00C75E14">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a helytörténeti gyűjtemény helyben használata,</w:t>
      </w:r>
    </w:p>
    <w:p w14:paraId="306B4C74" w14:textId="11416A81" w:rsidR="0059442E" w:rsidRDefault="0059442E" w:rsidP="00C75E14">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tájékoztatás a könyvtári rendszer szolgáltatásairól, más könyvtárak elérhető szolgáltatásairól való információnyújtás,</w:t>
      </w:r>
    </w:p>
    <w:p w14:paraId="700BC2CB" w14:textId="5B65C66E" w:rsidR="0059442E" w:rsidRPr="00B53B85" w:rsidRDefault="0059442E" w:rsidP="00C75E14">
      <w:pPr>
        <w:pStyle w:val="Listaszerbekezds"/>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könyvtárközi kölcsönzésről való tájékoztatás és annak igénybe vétele.</w:t>
      </w:r>
    </w:p>
    <w:p w14:paraId="7DD6594B" w14:textId="34B2320F" w:rsidR="004D49CE" w:rsidRPr="00B53B85" w:rsidRDefault="004D49CE" w:rsidP="00C75E14">
      <w:pPr>
        <w:spacing w:line="360" w:lineRule="auto"/>
        <w:rPr>
          <w:rFonts w:ascii="Times New Roman" w:hAnsi="Times New Roman" w:cs="Times New Roman"/>
          <w:b/>
          <w:sz w:val="24"/>
          <w:szCs w:val="24"/>
        </w:rPr>
      </w:pPr>
      <w:r w:rsidRPr="00B53B85">
        <w:rPr>
          <w:rFonts w:ascii="Times New Roman" w:hAnsi="Times New Roman" w:cs="Times New Roman"/>
          <w:b/>
          <w:sz w:val="24"/>
          <w:szCs w:val="24"/>
        </w:rPr>
        <w:t>A könyvtárhasználó adatainak kezelése</w:t>
      </w:r>
    </w:p>
    <w:p w14:paraId="33374A2F" w14:textId="6A0CD3A5" w:rsidR="00B53B85" w:rsidRDefault="00B53B85"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 a személyi adatok védelméről az adatvédelmi jogszabályoknak megfelelően gondoskodik. A felvett adatokat kizárólag a könyvtári nyilvántartások vezetésére, illetve statisztikák készítésére használja fel. </w:t>
      </w:r>
      <w:r w:rsidR="00825961">
        <w:rPr>
          <w:rFonts w:ascii="Times New Roman" w:hAnsi="Times New Roman" w:cs="Times New Roman"/>
          <w:sz w:val="24"/>
          <w:szCs w:val="24"/>
        </w:rPr>
        <w:t>A</w:t>
      </w:r>
      <w:r>
        <w:rPr>
          <w:rFonts w:ascii="Times New Roman" w:hAnsi="Times New Roman" w:cs="Times New Roman"/>
          <w:sz w:val="24"/>
          <w:szCs w:val="24"/>
        </w:rPr>
        <w:t>z adatokat harmadik fél részére nem adja át és nem hozza nyilvánosságra az adatközlő írásos beleegyezése nélkül. Az adatokhoz kizárólag munkaköri leírásuk lapján jogosult munkatársak jutnak hozzá.</w:t>
      </w:r>
    </w:p>
    <w:p w14:paraId="09205DED" w14:textId="102CF199" w:rsidR="00825961" w:rsidRDefault="00825961" w:rsidP="009611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 beiratkozáskor az alábbi személyes adatokat rögzíti:</w:t>
      </w:r>
    </w:p>
    <w:p w14:paraId="414997B9" w14:textId="77777777" w:rsidR="00825961" w:rsidRPr="00C217E5" w:rsidRDefault="00825961" w:rsidP="00C75E14">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név, leánykori név</w:t>
      </w:r>
    </w:p>
    <w:p w14:paraId="3F4E6222" w14:textId="77777777" w:rsidR="00825961" w:rsidRPr="00C217E5" w:rsidRDefault="00825961" w:rsidP="00C75E14">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anyja neve</w:t>
      </w:r>
    </w:p>
    <w:p w14:paraId="3D178898" w14:textId="77777777" w:rsidR="00825961" w:rsidRPr="00C217E5" w:rsidRDefault="00825961" w:rsidP="00C75E14">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születési helyes és ideje</w:t>
      </w:r>
    </w:p>
    <w:p w14:paraId="4AE00BAE" w14:textId="77777777" w:rsidR="00825961" w:rsidRPr="00C217E5" w:rsidRDefault="00825961" w:rsidP="00C75E14">
      <w:pPr>
        <w:pStyle w:val="Listaszerbekezds"/>
        <w:numPr>
          <w:ilvl w:val="0"/>
          <w:numId w:val="10"/>
        </w:numPr>
        <w:spacing w:line="360" w:lineRule="auto"/>
        <w:jc w:val="both"/>
        <w:rPr>
          <w:rFonts w:ascii="Times New Roman" w:hAnsi="Times New Roman" w:cs="Times New Roman"/>
          <w:sz w:val="24"/>
          <w:szCs w:val="24"/>
        </w:rPr>
      </w:pPr>
      <w:r w:rsidRPr="00C217E5">
        <w:rPr>
          <w:rFonts w:ascii="Times New Roman" w:hAnsi="Times New Roman" w:cs="Times New Roman"/>
          <w:sz w:val="24"/>
          <w:szCs w:val="24"/>
        </w:rPr>
        <w:t>lakcíme, értesítési címe</w:t>
      </w:r>
    </w:p>
    <w:p w14:paraId="3CC8B27C" w14:textId="21131C86" w:rsidR="00825961" w:rsidRDefault="00825961" w:rsidP="009611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könyvtár az alábbi adatokat is gyűjti, melynek közlése a könyvtárhasználó részéről megtagadható:</w:t>
      </w:r>
    </w:p>
    <w:p w14:paraId="023C1AD4" w14:textId="5D3849F5" w:rsidR="00825961" w:rsidRPr="00825961" w:rsidRDefault="00825961" w:rsidP="00C75E14">
      <w:pPr>
        <w:pStyle w:val="Listaszerbekezds"/>
        <w:numPr>
          <w:ilvl w:val="0"/>
          <w:numId w:val="18"/>
        </w:numPr>
        <w:spacing w:line="360" w:lineRule="auto"/>
        <w:jc w:val="both"/>
        <w:rPr>
          <w:rFonts w:ascii="Times New Roman" w:hAnsi="Times New Roman" w:cs="Times New Roman"/>
          <w:sz w:val="24"/>
          <w:szCs w:val="24"/>
        </w:rPr>
      </w:pPr>
      <w:r w:rsidRPr="00825961">
        <w:rPr>
          <w:rFonts w:ascii="Times New Roman" w:hAnsi="Times New Roman" w:cs="Times New Roman"/>
          <w:sz w:val="24"/>
          <w:szCs w:val="24"/>
        </w:rPr>
        <w:t>munkahely</w:t>
      </w:r>
    </w:p>
    <w:p w14:paraId="537A2E7E" w14:textId="729CBDFA" w:rsidR="00825961" w:rsidRPr="00825961" w:rsidRDefault="00825961" w:rsidP="00C75E14">
      <w:pPr>
        <w:pStyle w:val="Listaszerbekezds"/>
        <w:numPr>
          <w:ilvl w:val="0"/>
          <w:numId w:val="18"/>
        </w:numPr>
        <w:spacing w:line="360" w:lineRule="auto"/>
        <w:jc w:val="both"/>
        <w:rPr>
          <w:rFonts w:ascii="Times New Roman" w:hAnsi="Times New Roman" w:cs="Times New Roman"/>
          <w:sz w:val="24"/>
          <w:szCs w:val="24"/>
        </w:rPr>
      </w:pPr>
      <w:r w:rsidRPr="00825961">
        <w:rPr>
          <w:rFonts w:ascii="Times New Roman" w:hAnsi="Times New Roman" w:cs="Times New Roman"/>
          <w:sz w:val="24"/>
          <w:szCs w:val="24"/>
        </w:rPr>
        <w:t>tanulóknál oktatási intézmény megnevezése</w:t>
      </w:r>
    </w:p>
    <w:p w14:paraId="02310859" w14:textId="41499FA4" w:rsidR="00825961" w:rsidRPr="00825961" w:rsidRDefault="00825961" w:rsidP="00C75E14">
      <w:pPr>
        <w:pStyle w:val="Listaszerbekezds"/>
        <w:numPr>
          <w:ilvl w:val="0"/>
          <w:numId w:val="18"/>
        </w:numPr>
        <w:spacing w:line="360" w:lineRule="auto"/>
        <w:jc w:val="both"/>
        <w:rPr>
          <w:rFonts w:ascii="Times New Roman" w:hAnsi="Times New Roman" w:cs="Times New Roman"/>
          <w:sz w:val="24"/>
          <w:szCs w:val="24"/>
        </w:rPr>
      </w:pPr>
      <w:r w:rsidRPr="00825961">
        <w:rPr>
          <w:rFonts w:ascii="Times New Roman" w:hAnsi="Times New Roman" w:cs="Times New Roman"/>
          <w:sz w:val="24"/>
          <w:szCs w:val="24"/>
        </w:rPr>
        <w:t>telefonszám</w:t>
      </w:r>
    </w:p>
    <w:p w14:paraId="407E3D9B" w14:textId="2DE9E087" w:rsidR="00825961" w:rsidRPr="00825961" w:rsidRDefault="00825961" w:rsidP="00C75E14">
      <w:pPr>
        <w:pStyle w:val="Listaszerbekezds"/>
        <w:numPr>
          <w:ilvl w:val="0"/>
          <w:numId w:val="18"/>
        </w:numPr>
        <w:spacing w:line="360" w:lineRule="auto"/>
        <w:jc w:val="both"/>
        <w:rPr>
          <w:rFonts w:ascii="Times New Roman" w:hAnsi="Times New Roman" w:cs="Times New Roman"/>
          <w:sz w:val="24"/>
          <w:szCs w:val="24"/>
        </w:rPr>
      </w:pPr>
      <w:r w:rsidRPr="00825961">
        <w:rPr>
          <w:rFonts w:ascii="Times New Roman" w:hAnsi="Times New Roman" w:cs="Times New Roman"/>
          <w:sz w:val="24"/>
          <w:szCs w:val="24"/>
        </w:rPr>
        <w:t>e-mail cím</w:t>
      </w:r>
    </w:p>
    <w:p w14:paraId="2EE22BD1" w14:textId="7539FE91" w:rsidR="002E61EC" w:rsidRPr="00825961" w:rsidRDefault="002E61EC" w:rsidP="00C75E14">
      <w:pPr>
        <w:spacing w:line="360" w:lineRule="auto"/>
        <w:rPr>
          <w:rFonts w:ascii="Times New Roman" w:hAnsi="Times New Roman" w:cs="Times New Roman"/>
          <w:b/>
          <w:sz w:val="24"/>
          <w:szCs w:val="24"/>
        </w:rPr>
      </w:pPr>
      <w:r w:rsidRPr="00825961">
        <w:rPr>
          <w:rFonts w:ascii="Times New Roman" w:hAnsi="Times New Roman" w:cs="Times New Roman"/>
          <w:b/>
          <w:sz w:val="24"/>
          <w:szCs w:val="24"/>
        </w:rPr>
        <w:lastRenderedPageBreak/>
        <w:t>Általános könyvtárhasználati rend</w:t>
      </w:r>
    </w:p>
    <w:p w14:paraId="4CE8023A" w14:textId="2BC977DD" w:rsidR="00825961" w:rsidRDefault="00816999"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Könyvtárhasználati Szabályzatban foglalt, a könyvtár rendjét biztosító utalásokat, szabályzatokat az olvasók és látogatók a beiratkozással, illetve a látogató jegy kiváltásával elfogadják és betartják. </w:t>
      </w:r>
    </w:p>
    <w:p w14:paraId="6B082B68" w14:textId="3EF22F6D" w:rsidR="00816999" w:rsidRDefault="00816999"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 igénybevételéhez a </w:t>
      </w:r>
      <w:r w:rsidRPr="00816999">
        <w:rPr>
          <w:rFonts w:ascii="Times New Roman" w:hAnsi="Times New Roman" w:cs="Times New Roman"/>
          <w:sz w:val="24"/>
          <w:szCs w:val="24"/>
        </w:rPr>
        <w:t>ruhatár (kulccsal zárható szekrények</w:t>
      </w:r>
      <w:r>
        <w:rPr>
          <w:rFonts w:ascii="Times New Roman" w:hAnsi="Times New Roman" w:cs="Times New Roman"/>
          <w:sz w:val="24"/>
          <w:szCs w:val="24"/>
        </w:rPr>
        <w:t>) használata kötelező. Kabátokat, táskákat a könyvtár területére bevinni tilos. A könyvtári terekbe bevihető táska maximális mérete 15x20 cm. A könyvtárba a következő személyes tárgyakat lehet bevinni:</w:t>
      </w:r>
    </w:p>
    <w:p w14:paraId="68BF39E5" w14:textId="56CB3A38" w:rsidR="00816999" w:rsidRPr="00816999" w:rsidRDefault="00816999" w:rsidP="00C75E14">
      <w:pPr>
        <w:pStyle w:val="Listaszerbekezds"/>
        <w:numPr>
          <w:ilvl w:val="0"/>
          <w:numId w:val="20"/>
        </w:numPr>
        <w:spacing w:after="360" w:line="360" w:lineRule="auto"/>
        <w:jc w:val="both"/>
        <w:rPr>
          <w:rFonts w:ascii="Times New Roman" w:hAnsi="Times New Roman" w:cs="Times New Roman"/>
          <w:sz w:val="24"/>
          <w:szCs w:val="24"/>
        </w:rPr>
      </w:pPr>
      <w:r w:rsidRPr="00816999">
        <w:rPr>
          <w:rFonts w:ascii="Times New Roman" w:hAnsi="Times New Roman" w:cs="Times New Roman"/>
          <w:sz w:val="24"/>
          <w:szCs w:val="24"/>
        </w:rPr>
        <w:t>pénztárca, irattárca</w:t>
      </w:r>
      <w:r>
        <w:rPr>
          <w:rFonts w:ascii="Times New Roman" w:hAnsi="Times New Roman" w:cs="Times New Roman"/>
          <w:sz w:val="24"/>
          <w:szCs w:val="24"/>
        </w:rPr>
        <w:t>,</w:t>
      </w:r>
    </w:p>
    <w:p w14:paraId="0DCCEB41" w14:textId="4D855A99" w:rsidR="00816999" w:rsidRPr="00816999" w:rsidRDefault="00816999" w:rsidP="00C75E14">
      <w:pPr>
        <w:pStyle w:val="Listaszerbekezds"/>
        <w:numPr>
          <w:ilvl w:val="0"/>
          <w:numId w:val="20"/>
        </w:numPr>
        <w:spacing w:after="360" w:line="360" w:lineRule="auto"/>
        <w:jc w:val="both"/>
        <w:rPr>
          <w:rFonts w:ascii="Times New Roman" w:hAnsi="Times New Roman" w:cs="Times New Roman"/>
          <w:sz w:val="24"/>
          <w:szCs w:val="24"/>
        </w:rPr>
      </w:pPr>
      <w:r w:rsidRPr="00816999">
        <w:rPr>
          <w:rFonts w:ascii="Times New Roman" w:hAnsi="Times New Roman" w:cs="Times New Roman"/>
          <w:sz w:val="24"/>
          <w:szCs w:val="24"/>
        </w:rPr>
        <w:t>mobiltelefon (lehalkított állapotban)</w:t>
      </w:r>
      <w:r>
        <w:rPr>
          <w:rFonts w:ascii="Times New Roman" w:hAnsi="Times New Roman" w:cs="Times New Roman"/>
          <w:sz w:val="24"/>
          <w:szCs w:val="24"/>
        </w:rPr>
        <w:t>,</w:t>
      </w:r>
    </w:p>
    <w:p w14:paraId="4E43BC71" w14:textId="0FF17AC6" w:rsidR="00816999" w:rsidRPr="00816999" w:rsidRDefault="00816999" w:rsidP="00C75E14">
      <w:pPr>
        <w:pStyle w:val="Listaszerbekezds"/>
        <w:numPr>
          <w:ilvl w:val="0"/>
          <w:numId w:val="20"/>
        </w:numPr>
        <w:spacing w:after="360" w:line="360" w:lineRule="auto"/>
        <w:jc w:val="both"/>
        <w:rPr>
          <w:rFonts w:ascii="Times New Roman" w:hAnsi="Times New Roman" w:cs="Times New Roman"/>
          <w:sz w:val="24"/>
          <w:szCs w:val="24"/>
        </w:rPr>
      </w:pPr>
      <w:r w:rsidRPr="00816999">
        <w:rPr>
          <w:rFonts w:ascii="Times New Roman" w:hAnsi="Times New Roman" w:cs="Times New Roman"/>
          <w:sz w:val="24"/>
          <w:szCs w:val="24"/>
        </w:rPr>
        <w:t>laptop (táska nélkül)</w:t>
      </w:r>
      <w:r>
        <w:rPr>
          <w:rFonts w:ascii="Times New Roman" w:hAnsi="Times New Roman" w:cs="Times New Roman"/>
          <w:sz w:val="24"/>
          <w:szCs w:val="24"/>
        </w:rPr>
        <w:t>,</w:t>
      </w:r>
    </w:p>
    <w:p w14:paraId="6D9A45C3" w14:textId="3DFFB394" w:rsidR="00816999" w:rsidRPr="00816999" w:rsidRDefault="00816999" w:rsidP="00C75E14">
      <w:pPr>
        <w:pStyle w:val="Listaszerbekezds"/>
        <w:numPr>
          <w:ilvl w:val="0"/>
          <w:numId w:val="20"/>
        </w:numPr>
        <w:spacing w:after="360" w:line="360" w:lineRule="auto"/>
        <w:jc w:val="both"/>
        <w:rPr>
          <w:rFonts w:ascii="Times New Roman" w:hAnsi="Times New Roman" w:cs="Times New Roman"/>
          <w:sz w:val="24"/>
          <w:szCs w:val="24"/>
        </w:rPr>
      </w:pPr>
      <w:r w:rsidRPr="00816999">
        <w:rPr>
          <w:rFonts w:ascii="Times New Roman" w:hAnsi="Times New Roman" w:cs="Times New Roman"/>
          <w:sz w:val="24"/>
          <w:szCs w:val="24"/>
        </w:rPr>
        <w:t>füzet, tankönyv, egyéb könyv, jegyzetlap</w:t>
      </w:r>
      <w:r>
        <w:rPr>
          <w:rFonts w:ascii="Times New Roman" w:hAnsi="Times New Roman" w:cs="Times New Roman"/>
          <w:sz w:val="24"/>
          <w:szCs w:val="24"/>
        </w:rPr>
        <w:t>,</w:t>
      </w:r>
    </w:p>
    <w:p w14:paraId="19C315CC" w14:textId="159910B5" w:rsidR="00816999" w:rsidRPr="00816999" w:rsidRDefault="00816999" w:rsidP="00C75E14">
      <w:pPr>
        <w:pStyle w:val="Listaszerbekezds"/>
        <w:numPr>
          <w:ilvl w:val="0"/>
          <w:numId w:val="20"/>
        </w:numPr>
        <w:spacing w:line="360" w:lineRule="auto"/>
        <w:jc w:val="both"/>
        <w:rPr>
          <w:rFonts w:ascii="Times New Roman" w:hAnsi="Times New Roman" w:cs="Times New Roman"/>
          <w:sz w:val="24"/>
          <w:szCs w:val="24"/>
        </w:rPr>
      </w:pPr>
      <w:r w:rsidRPr="00816999">
        <w:rPr>
          <w:rFonts w:ascii="Times New Roman" w:hAnsi="Times New Roman" w:cs="Times New Roman"/>
          <w:sz w:val="24"/>
          <w:szCs w:val="24"/>
        </w:rPr>
        <w:t>íróeszköz</w:t>
      </w:r>
      <w:r>
        <w:rPr>
          <w:rFonts w:ascii="Times New Roman" w:hAnsi="Times New Roman" w:cs="Times New Roman"/>
          <w:sz w:val="24"/>
          <w:szCs w:val="24"/>
        </w:rPr>
        <w:t>.</w:t>
      </w:r>
    </w:p>
    <w:p w14:paraId="6351FF98" w14:textId="72FDF6D9" w:rsidR="00510D2D" w:rsidRDefault="00510D2D"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könyvtárhasználó az intézmény látogatásakor olvasójegyét, vagy regisztrációs jegyét minden esetben hozza magával.</w:t>
      </w:r>
    </w:p>
    <w:p w14:paraId="1334CA05" w14:textId="241561B4" w:rsidR="00816999" w:rsidRDefault="00816999"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 területéről csak kölcsönözhető dokumentum vihető ki, kölcsönzés útján. Az irodába fénymásolás céljából vitt dokumentumot előzetesen be kell mutatni a könyvtárosnak. </w:t>
      </w:r>
    </w:p>
    <w:p w14:paraId="6743F1BF" w14:textId="63F33441" w:rsidR="00816999" w:rsidRDefault="00816999"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Az olvasó által használt dokumentumokban, a könyvtár egyéb felszereléseiben szándékosan kárt okozni tilos. Az olvasó az által okozott kárt köteles megtéríteni. </w:t>
      </w:r>
    </w:p>
    <w:p w14:paraId="0428857F" w14:textId="4718F7FA" w:rsidR="0006567B" w:rsidRDefault="0006567B"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könyvtárban használt és kikölcsönzött dokumentumokkal kapcsolatos szerzői jogi szabályok megsértése a könyvtárhasználó felelőssége.</w:t>
      </w:r>
    </w:p>
    <w:p w14:paraId="488B2107" w14:textId="5B695937" w:rsidR="00816999" w:rsidRDefault="00816999"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 helyiségeinek tisztaságára minden felhasználónak ügyelnie kell. A helyben használt, ill</w:t>
      </w:r>
      <w:r w:rsidR="00DA67B9">
        <w:rPr>
          <w:rFonts w:ascii="Times New Roman" w:hAnsi="Times New Roman" w:cs="Times New Roman"/>
          <w:sz w:val="24"/>
          <w:szCs w:val="24"/>
        </w:rPr>
        <w:t xml:space="preserve">etve a kölcsönzött könyveket tiszta, megkímélt állapotban kell visszaszolgáltatni a könyvtár részére. </w:t>
      </w:r>
    </w:p>
    <w:p w14:paraId="73907E20" w14:textId="5ED47325" w:rsidR="00DA67B9" w:rsidRDefault="00DA67B9"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 termeiben enni, inni nem szabad. Telefonálni, hangoskodni és dohányozni a könyvtár egész területén tilos.</w:t>
      </w:r>
    </w:p>
    <w:p w14:paraId="1216F70C" w14:textId="77777777" w:rsidR="00E17AD3" w:rsidRDefault="00D146E6"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 látogatása csak az alapvető higiéniás szabályok betartásával lehetséges.</w:t>
      </w:r>
      <w:r w:rsidR="00510D2D">
        <w:rPr>
          <w:rFonts w:ascii="Times New Roman" w:hAnsi="Times New Roman" w:cs="Times New Roman"/>
          <w:sz w:val="24"/>
          <w:szCs w:val="24"/>
        </w:rPr>
        <w:t xml:space="preserve"> A könyvtárat fertőző megbetegedéssel nem lehet látogatni, a többi olvasó egészségének megóvása érdekében.</w:t>
      </w:r>
    </w:p>
    <w:p w14:paraId="17523DAB" w14:textId="28FD223B" w:rsidR="00D146E6" w:rsidRDefault="00D146E6"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Alkohol, kábítószer, vagy más tudatmódosító szer befolyása alatt álló, illetve szembetűnően, érezhetően ápolatlan, vagy a közízlést sértő, hiányos öltözéken megjelenő személyek nem látogathatják a könyvtárat. Az ilyen személyt a könyvtár munkatársai felkérik a könyvtárból való távozásra.</w:t>
      </w:r>
    </w:p>
    <w:p w14:paraId="2EC9730E" w14:textId="4AB5A153" w:rsidR="00D146E6" w:rsidRDefault="00D146E6"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könyvtár a többi olvasó munkáját indokolatlanul zavaró, illetve károkozáson, könyvtári tulajdon eltulajdonításán tetten ért személy használati jogait korlátozhatja. </w:t>
      </w:r>
    </w:p>
    <w:p w14:paraId="79793B40" w14:textId="4D2B4E6F" w:rsidR="0086014E" w:rsidRDefault="0086014E"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Bármilyen külső személy vagy szervezet plakátja, szórólapja csak a könyvtárvezető előzetes engedélyével helyezhető el a könyvtári terekben. A könyvtár a kihelyezett plakátokat eltávolíthatja.</w:t>
      </w:r>
      <w:r w:rsidR="00510D2D">
        <w:rPr>
          <w:rFonts w:ascii="Times New Roman" w:hAnsi="Times New Roman" w:cs="Times New Roman"/>
          <w:sz w:val="24"/>
          <w:szCs w:val="24"/>
        </w:rPr>
        <w:t xml:space="preserve"> </w:t>
      </w:r>
    </w:p>
    <w:p w14:paraId="116CDE14" w14:textId="7D49E2C7" w:rsidR="00510D2D" w:rsidRDefault="00510D2D"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könyvtárhasználti szabályzat megsértése – egyéni mérlegelés alapján – a könyvtárhasználat maximum 6 hónapos felfüggesztésével járhat.</w:t>
      </w:r>
    </w:p>
    <w:p w14:paraId="168DE2C2" w14:textId="334B1F43" w:rsidR="00510D2D" w:rsidRDefault="00510D2D"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könyvtárhaszn</w:t>
      </w:r>
      <w:r w:rsidR="00E17AD3">
        <w:rPr>
          <w:rFonts w:ascii="Times New Roman" w:hAnsi="Times New Roman" w:cs="Times New Roman"/>
          <w:sz w:val="24"/>
          <w:szCs w:val="24"/>
        </w:rPr>
        <w:t>á</w:t>
      </w:r>
      <w:r>
        <w:rPr>
          <w:rFonts w:ascii="Times New Roman" w:hAnsi="Times New Roman" w:cs="Times New Roman"/>
          <w:sz w:val="24"/>
          <w:szCs w:val="24"/>
        </w:rPr>
        <w:t>ló kezdeményezheti a könyvtárhasználati szabályok módosítását. Panaszt tehet:</w:t>
      </w:r>
    </w:p>
    <w:p w14:paraId="24FED30A" w14:textId="63FB10B3" w:rsidR="00510D2D" w:rsidRPr="000F12C9" w:rsidRDefault="00510D2D" w:rsidP="00C75E14">
      <w:pPr>
        <w:pStyle w:val="Listaszerbekezds"/>
        <w:numPr>
          <w:ilvl w:val="0"/>
          <w:numId w:val="30"/>
        </w:numPr>
        <w:spacing w:line="360" w:lineRule="auto"/>
        <w:jc w:val="both"/>
        <w:rPr>
          <w:rFonts w:ascii="Times New Roman" w:hAnsi="Times New Roman" w:cs="Times New Roman"/>
          <w:sz w:val="24"/>
          <w:szCs w:val="24"/>
        </w:rPr>
      </w:pPr>
      <w:r w:rsidRPr="000F12C9">
        <w:rPr>
          <w:rFonts w:ascii="Times New Roman" w:hAnsi="Times New Roman" w:cs="Times New Roman"/>
          <w:sz w:val="24"/>
          <w:szCs w:val="24"/>
        </w:rPr>
        <w:t>Személyesen a könyvtár nyitvatartási idejében a kölcsönző pultnál, vagy az igazga</w:t>
      </w:r>
      <w:r w:rsidR="00E17AD3">
        <w:rPr>
          <w:rFonts w:ascii="Times New Roman" w:hAnsi="Times New Roman" w:cs="Times New Roman"/>
          <w:sz w:val="24"/>
          <w:szCs w:val="24"/>
        </w:rPr>
        <w:t>t</w:t>
      </w:r>
      <w:r w:rsidRPr="000F12C9">
        <w:rPr>
          <w:rFonts w:ascii="Times New Roman" w:hAnsi="Times New Roman" w:cs="Times New Roman"/>
          <w:sz w:val="24"/>
          <w:szCs w:val="24"/>
        </w:rPr>
        <w:t>ónál</w:t>
      </w:r>
    </w:p>
    <w:p w14:paraId="646115C8" w14:textId="3863C769" w:rsidR="00973EF7" w:rsidRPr="000F12C9" w:rsidRDefault="00973EF7" w:rsidP="00C75E14">
      <w:pPr>
        <w:pStyle w:val="Listaszerbekezds"/>
        <w:numPr>
          <w:ilvl w:val="0"/>
          <w:numId w:val="30"/>
        </w:numPr>
        <w:spacing w:line="360" w:lineRule="auto"/>
        <w:jc w:val="both"/>
        <w:rPr>
          <w:rFonts w:ascii="Times New Roman" w:hAnsi="Times New Roman" w:cs="Times New Roman"/>
          <w:sz w:val="24"/>
          <w:szCs w:val="24"/>
        </w:rPr>
      </w:pPr>
      <w:r w:rsidRPr="000F12C9">
        <w:rPr>
          <w:rFonts w:ascii="Times New Roman" w:hAnsi="Times New Roman" w:cs="Times New Roman"/>
          <w:sz w:val="24"/>
          <w:szCs w:val="24"/>
        </w:rPr>
        <w:t>Írásban az alábbiak szerint:</w:t>
      </w:r>
    </w:p>
    <w:p w14:paraId="66E5E9AC" w14:textId="31BC882F" w:rsidR="00973EF7" w:rsidRPr="000F12C9" w:rsidRDefault="00973EF7" w:rsidP="00C75E14">
      <w:pPr>
        <w:pStyle w:val="Listaszerbekezds"/>
        <w:numPr>
          <w:ilvl w:val="1"/>
          <w:numId w:val="30"/>
        </w:numPr>
        <w:spacing w:line="360" w:lineRule="auto"/>
        <w:jc w:val="both"/>
        <w:rPr>
          <w:rFonts w:ascii="Times New Roman" w:hAnsi="Times New Roman" w:cs="Times New Roman"/>
          <w:sz w:val="24"/>
          <w:szCs w:val="24"/>
        </w:rPr>
      </w:pPr>
      <w:r w:rsidRPr="000F12C9">
        <w:rPr>
          <w:rFonts w:ascii="Times New Roman" w:hAnsi="Times New Roman" w:cs="Times New Roman"/>
          <w:sz w:val="24"/>
          <w:szCs w:val="24"/>
        </w:rPr>
        <w:t>Postai úton a Róder Imre városi Könyvtár címére (2220 Vecsé</w:t>
      </w:r>
      <w:r w:rsidR="00E17AD3">
        <w:rPr>
          <w:rFonts w:ascii="Times New Roman" w:hAnsi="Times New Roman" w:cs="Times New Roman"/>
          <w:sz w:val="24"/>
          <w:szCs w:val="24"/>
        </w:rPr>
        <w:t>s</w:t>
      </w:r>
      <w:r w:rsidRPr="000F12C9">
        <w:rPr>
          <w:rFonts w:ascii="Times New Roman" w:hAnsi="Times New Roman" w:cs="Times New Roman"/>
          <w:sz w:val="24"/>
          <w:szCs w:val="24"/>
        </w:rPr>
        <w:t xml:space="preserve">, Telepi út 43.) </w:t>
      </w:r>
      <w:r w:rsidR="00E82730" w:rsidRPr="000F12C9">
        <w:rPr>
          <w:rFonts w:ascii="Times New Roman" w:hAnsi="Times New Roman" w:cs="Times New Roman"/>
          <w:sz w:val="24"/>
          <w:szCs w:val="24"/>
        </w:rPr>
        <w:t>az igazgatónak címezve.</w:t>
      </w:r>
    </w:p>
    <w:p w14:paraId="503B6C43" w14:textId="3C7A25BF" w:rsidR="00E82730" w:rsidRPr="000F12C9" w:rsidRDefault="00E82730" w:rsidP="00C75E14">
      <w:pPr>
        <w:pStyle w:val="Listaszerbekezds"/>
        <w:numPr>
          <w:ilvl w:val="1"/>
          <w:numId w:val="30"/>
        </w:numPr>
        <w:spacing w:line="360" w:lineRule="auto"/>
        <w:jc w:val="both"/>
        <w:rPr>
          <w:rFonts w:ascii="Times New Roman" w:hAnsi="Times New Roman" w:cs="Times New Roman"/>
          <w:sz w:val="24"/>
          <w:szCs w:val="24"/>
        </w:rPr>
      </w:pPr>
      <w:r w:rsidRPr="000F12C9">
        <w:rPr>
          <w:rFonts w:ascii="Times New Roman" w:hAnsi="Times New Roman" w:cs="Times New Roman"/>
          <w:sz w:val="24"/>
          <w:szCs w:val="24"/>
        </w:rPr>
        <w:t xml:space="preserve">Elektronikusan, e-mail útján a </w:t>
      </w:r>
      <w:hyperlink r:id="rId9" w:history="1">
        <w:r w:rsidRPr="000F12C9">
          <w:rPr>
            <w:rStyle w:val="Hiperhivatkozs"/>
            <w:rFonts w:ascii="Times New Roman" w:hAnsi="Times New Roman" w:cs="Times New Roman"/>
            <w:sz w:val="24"/>
            <w:szCs w:val="24"/>
          </w:rPr>
          <w:t>rodim@vecsesikonyvtar.hu</w:t>
        </w:r>
      </w:hyperlink>
      <w:r w:rsidRPr="000F12C9">
        <w:rPr>
          <w:rFonts w:ascii="Times New Roman" w:hAnsi="Times New Roman" w:cs="Times New Roman"/>
          <w:sz w:val="24"/>
          <w:szCs w:val="24"/>
        </w:rPr>
        <w:t xml:space="preserve"> címen. Az e-mailhez csatolni kell a honlapon is elérhető szabályosan kitöltött panaszfelvételi űrlapot.</w:t>
      </w:r>
    </w:p>
    <w:p w14:paraId="3506EA95" w14:textId="2A38F336" w:rsidR="00E82730" w:rsidRPr="000F12C9" w:rsidRDefault="00E82730" w:rsidP="00C75E14">
      <w:pPr>
        <w:pStyle w:val="Listaszerbekezds"/>
        <w:numPr>
          <w:ilvl w:val="0"/>
          <w:numId w:val="30"/>
        </w:numPr>
        <w:spacing w:line="360" w:lineRule="auto"/>
        <w:jc w:val="both"/>
        <w:rPr>
          <w:rFonts w:ascii="Times New Roman" w:hAnsi="Times New Roman" w:cs="Times New Roman"/>
          <w:sz w:val="24"/>
          <w:szCs w:val="24"/>
        </w:rPr>
      </w:pPr>
      <w:r w:rsidRPr="000F12C9">
        <w:rPr>
          <w:rFonts w:ascii="Times New Roman" w:hAnsi="Times New Roman" w:cs="Times New Roman"/>
          <w:sz w:val="24"/>
          <w:szCs w:val="24"/>
        </w:rPr>
        <w:t>Telefonon történő panasz előterjesztése a könyvtár nyitvatartási idejében az alábbi telefonszámon lehetséges 29/354-391 (A hivatalos panaszfelvételi szándékot külön jelezni kell!), ilyenkor a könyvtár munkatársa kitölti a megfelelő űrlapot.</w:t>
      </w:r>
    </w:p>
    <w:p w14:paraId="7A1A50C9" w14:textId="61839E38" w:rsidR="00E17AD3" w:rsidRDefault="00E82730" w:rsidP="00E17AD3">
      <w:pPr>
        <w:pStyle w:val="Listaszerbekezds"/>
        <w:numPr>
          <w:ilvl w:val="0"/>
          <w:numId w:val="30"/>
        </w:numPr>
        <w:spacing w:line="360" w:lineRule="auto"/>
        <w:jc w:val="both"/>
        <w:rPr>
          <w:rFonts w:ascii="Times New Roman" w:hAnsi="Times New Roman" w:cs="Times New Roman"/>
          <w:sz w:val="24"/>
          <w:szCs w:val="24"/>
        </w:rPr>
      </w:pPr>
      <w:r w:rsidRPr="000F12C9">
        <w:rPr>
          <w:rFonts w:ascii="Times New Roman" w:hAnsi="Times New Roman" w:cs="Times New Roman"/>
          <w:sz w:val="24"/>
          <w:szCs w:val="24"/>
        </w:rPr>
        <w:t>Egyéb módon: a könyvtár lehetőséget biztosít egyéb kommunikációs csatornákon történő panaszbejelentésre is azzal a kitétellel, hogy ezekben az esetekben nincs mód a hivatalos panaszkezelési eljárás indítására. (pl. a könyvtár Facebook oldalán)</w:t>
      </w:r>
    </w:p>
    <w:p w14:paraId="1159B160" w14:textId="11A96A69" w:rsidR="00E17AD3" w:rsidRDefault="00E17AD3">
      <w:pPr>
        <w:rPr>
          <w:rFonts w:ascii="Times New Roman" w:hAnsi="Times New Roman" w:cs="Times New Roman"/>
          <w:sz w:val="24"/>
          <w:szCs w:val="24"/>
        </w:rPr>
      </w:pPr>
      <w:r>
        <w:rPr>
          <w:rFonts w:ascii="Times New Roman" w:hAnsi="Times New Roman" w:cs="Times New Roman"/>
          <w:sz w:val="24"/>
          <w:szCs w:val="24"/>
        </w:rPr>
        <w:br w:type="page"/>
      </w:r>
    </w:p>
    <w:p w14:paraId="766D6907" w14:textId="0E75E398" w:rsidR="005A538B" w:rsidRPr="00521FE9" w:rsidRDefault="005A538B" w:rsidP="00E17AD3">
      <w:pPr>
        <w:pStyle w:val="Listaszerbekezds"/>
        <w:numPr>
          <w:ilvl w:val="0"/>
          <w:numId w:val="1"/>
        </w:numPr>
        <w:spacing w:before="240"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lastRenderedPageBreak/>
        <w:t>KÖNYVTÁRI SZOLGÁLTATÁSOK IGÉNYBEVÉTELÉNEK SZABÁLYAI</w:t>
      </w:r>
    </w:p>
    <w:p w14:paraId="6E423531" w14:textId="329A7A9D" w:rsidR="00472538" w:rsidRPr="00BF2D56" w:rsidRDefault="00472538" w:rsidP="00C75E14">
      <w:pPr>
        <w:spacing w:line="360" w:lineRule="auto"/>
        <w:ind w:left="426"/>
        <w:jc w:val="both"/>
        <w:rPr>
          <w:rFonts w:ascii="Times New Roman" w:hAnsi="Times New Roman" w:cs="Times New Roman"/>
          <w:sz w:val="24"/>
          <w:szCs w:val="24"/>
        </w:rPr>
      </w:pPr>
      <w:r w:rsidRPr="00472538">
        <w:rPr>
          <w:rFonts w:ascii="Times New Roman" w:hAnsi="Times New Roman" w:cs="Times New Roman"/>
          <w:sz w:val="24"/>
          <w:szCs w:val="24"/>
        </w:rPr>
        <w:t xml:space="preserve">A könyvtárhasználók a könyvtár egész területén korlátozás nélkül </w:t>
      </w:r>
      <w:r>
        <w:rPr>
          <w:rFonts w:ascii="Times New Roman" w:hAnsi="Times New Roman" w:cs="Times New Roman"/>
          <w:sz w:val="24"/>
          <w:szCs w:val="24"/>
        </w:rPr>
        <w:t xml:space="preserve">kézbe vehetik a szabadpolcon elhelyezett dokumentumokat. A könyvtári dokumentumok használatakor az olvasó/látogató ügyel arra, hogy a könyveket tisztán és épen tartsa. Rongálás, csonkítás, beleírás esetén az okozott kárt a rongáló köteles megtéríteni. </w:t>
      </w:r>
    </w:p>
    <w:p w14:paraId="20ED7027" w14:textId="00CDBF54" w:rsidR="004D49CE" w:rsidRPr="00521FE9" w:rsidRDefault="004D49CE" w:rsidP="00C75E14">
      <w:pPr>
        <w:pStyle w:val="Listaszerbekezds"/>
        <w:numPr>
          <w:ilvl w:val="0"/>
          <w:numId w:val="6"/>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t>Kölcsönzés általános szabályai</w:t>
      </w:r>
    </w:p>
    <w:p w14:paraId="7031A592" w14:textId="57D94FBC" w:rsidR="00BF2D56" w:rsidRDefault="00BF2D56"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Az olvasó az olvasói nyilatkozat alapján a beiratkozáskor adatai feltüntetésével, aláírásával igazolja, hogy jelen szabályzatot megismerte, és magára nézve kötelezőnek fogadja el.</w:t>
      </w:r>
    </w:p>
    <w:p w14:paraId="46D4C067" w14:textId="45B25F7E" w:rsidR="00BF2D56" w:rsidRDefault="00BF2D56"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kölcsönzés és a visszavétel a számítógépes nyilvántartás alapján történik. A kölcsönzés lejártának dátumát kölcsönzéskor a könyvtáros az olvasó olvasójegyébe rögzíti. Az olvasó a kölcsönzött dokumentumokat az olvasójegyben szereplő határidőre köteles átvételkori állapotában visszaszolgáltatni a könyvtár részére.</w:t>
      </w:r>
    </w:p>
    <w:p w14:paraId="6706376B" w14:textId="77777777" w:rsidR="000F44F4" w:rsidRDefault="000F44F4" w:rsidP="00C75E14">
      <w:pPr>
        <w:pStyle w:val="Listaszerbekezds"/>
        <w:spacing w:line="360" w:lineRule="auto"/>
        <w:ind w:left="426"/>
        <w:jc w:val="both"/>
        <w:rPr>
          <w:rFonts w:ascii="Times New Roman" w:hAnsi="Times New Roman" w:cs="Times New Roman"/>
          <w:sz w:val="24"/>
          <w:szCs w:val="24"/>
        </w:rPr>
      </w:pPr>
    </w:p>
    <w:p w14:paraId="2DC816EF" w14:textId="7A6C4A69" w:rsidR="004D49CE" w:rsidRPr="00521FE9" w:rsidRDefault="004D49CE" w:rsidP="00C75E14">
      <w:pPr>
        <w:pStyle w:val="Listaszerbekezds"/>
        <w:numPr>
          <w:ilvl w:val="0"/>
          <w:numId w:val="6"/>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t>Kölcsönözhető és helyben használható dokumentumok köre</w:t>
      </w:r>
    </w:p>
    <w:p w14:paraId="0DF9D6E0" w14:textId="77777777" w:rsidR="00BF2D56" w:rsidRPr="00472538" w:rsidRDefault="00BF2D56" w:rsidP="00C75E14">
      <w:pPr>
        <w:pStyle w:val="Listaszerbekezds"/>
        <w:spacing w:line="360" w:lineRule="auto"/>
        <w:ind w:left="426"/>
        <w:rPr>
          <w:rFonts w:ascii="Times New Roman" w:hAnsi="Times New Roman" w:cs="Times New Roman"/>
          <w:i/>
          <w:sz w:val="24"/>
          <w:szCs w:val="24"/>
        </w:rPr>
      </w:pPr>
      <w:r w:rsidRPr="00472538">
        <w:rPr>
          <w:rFonts w:ascii="Times New Roman" w:hAnsi="Times New Roman" w:cs="Times New Roman"/>
          <w:i/>
          <w:sz w:val="24"/>
          <w:szCs w:val="24"/>
        </w:rPr>
        <w:t>Kölcsönözhető dokumentumok köre:</w:t>
      </w:r>
    </w:p>
    <w:p w14:paraId="71D8F8BB" w14:textId="77885F06" w:rsidR="00BF2D56" w:rsidRPr="000F44F4" w:rsidRDefault="00BF2D56" w:rsidP="000F44F4">
      <w:pPr>
        <w:pStyle w:val="Listaszerbekezd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A könyvtár a szabadpolcokon és a raktárban elhelyezett könyvállománya, valamint egyéb írott vagy elektronikus formában tárolt dokumentumai, audiovizuális és hangzó dokumentumok (CD, DVD lemezek, hangoskönyvek), időszakosan megjelenő kiadványok (folyóiratok)ha azt megkülönböztető jelzés nem tiltja.</w:t>
      </w:r>
    </w:p>
    <w:p w14:paraId="2BCB1C90" w14:textId="77777777" w:rsidR="00BF2D56" w:rsidRPr="00BF2D56" w:rsidRDefault="00BF2D56" w:rsidP="000F44F4">
      <w:pPr>
        <w:spacing w:after="0" w:line="360" w:lineRule="auto"/>
        <w:ind w:left="425"/>
        <w:jc w:val="both"/>
        <w:rPr>
          <w:rFonts w:ascii="Times New Roman" w:hAnsi="Times New Roman" w:cs="Times New Roman"/>
          <w:i/>
          <w:sz w:val="24"/>
          <w:szCs w:val="24"/>
        </w:rPr>
      </w:pPr>
      <w:r w:rsidRPr="00BF2D56">
        <w:rPr>
          <w:rFonts w:ascii="Times New Roman" w:hAnsi="Times New Roman" w:cs="Times New Roman"/>
          <w:i/>
          <w:sz w:val="24"/>
          <w:szCs w:val="24"/>
        </w:rPr>
        <w:t>Nem kölcsönözhető/helyben használható dokumentumok köre:</w:t>
      </w:r>
    </w:p>
    <w:p w14:paraId="78810465" w14:textId="62F041EE" w:rsidR="00E4394F" w:rsidRPr="00E4394F" w:rsidRDefault="00BF2D56" w:rsidP="000F44F4">
      <w:pPr>
        <w:pStyle w:val="Listaszerbekezds"/>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A kézikönyvtár részlegen tárolt dokumentumok, valamint a helytörténeti részleg anyaga (kék csíkkal jelölt dokumentumok).</w:t>
      </w:r>
    </w:p>
    <w:p w14:paraId="276F9655" w14:textId="77777777" w:rsidR="00BF2D56" w:rsidRDefault="00BF2D56" w:rsidP="00C75E14">
      <w:pPr>
        <w:pStyle w:val="Listaszerbekezds"/>
        <w:spacing w:line="360" w:lineRule="auto"/>
        <w:ind w:left="426"/>
        <w:rPr>
          <w:rFonts w:ascii="Times New Roman" w:hAnsi="Times New Roman" w:cs="Times New Roman"/>
          <w:sz w:val="24"/>
          <w:szCs w:val="24"/>
        </w:rPr>
      </w:pPr>
    </w:p>
    <w:p w14:paraId="1A25664E" w14:textId="04C1F144" w:rsidR="004D49CE" w:rsidRPr="00521FE9" w:rsidRDefault="004D49CE" w:rsidP="00C75E14">
      <w:pPr>
        <w:pStyle w:val="Listaszerbekezds"/>
        <w:numPr>
          <w:ilvl w:val="0"/>
          <w:numId w:val="6"/>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t>Kölcsönzés, hosszabbítás feltételei</w:t>
      </w:r>
    </w:p>
    <w:p w14:paraId="1F516545" w14:textId="5FA5FD70" w:rsidR="00E4394F" w:rsidRDefault="00E4394F"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könyvtár a kölcsönző térben elhelyezett dokumentumokat a beiratkozott könyvtárhasználók számára az alábbi feltételek mellett kölcsönadja:</w:t>
      </w:r>
    </w:p>
    <w:p w14:paraId="12455FED" w14:textId="77777777" w:rsidR="00E4394F" w:rsidRDefault="00E4394F" w:rsidP="00C75E14">
      <w:pPr>
        <w:spacing w:line="360" w:lineRule="auto"/>
        <w:ind w:left="426"/>
        <w:rPr>
          <w:rFonts w:ascii="Times New Roman" w:hAnsi="Times New Roman" w:cs="Times New Roman"/>
          <w:sz w:val="24"/>
          <w:szCs w:val="24"/>
        </w:rPr>
      </w:pPr>
      <w:r w:rsidRPr="00E4394F">
        <w:rPr>
          <w:rFonts w:ascii="Times New Roman" w:hAnsi="Times New Roman" w:cs="Times New Roman"/>
          <w:sz w:val="24"/>
          <w:szCs w:val="24"/>
        </w:rPr>
        <w:t xml:space="preserve">Könyv: </w:t>
      </w:r>
    </w:p>
    <w:p w14:paraId="7DF88F58" w14:textId="4E28D0BB" w:rsidR="00E4394F" w:rsidRDefault="00E4394F" w:rsidP="00C75E14">
      <w:pPr>
        <w:pStyle w:val="Listaszerbekezds"/>
        <w:numPr>
          <w:ilvl w:val="0"/>
          <w:numId w:val="22"/>
        </w:numPr>
        <w:spacing w:line="360" w:lineRule="auto"/>
        <w:rPr>
          <w:rFonts w:ascii="Times New Roman" w:hAnsi="Times New Roman" w:cs="Times New Roman"/>
          <w:sz w:val="24"/>
          <w:szCs w:val="24"/>
        </w:rPr>
      </w:pPr>
      <w:r w:rsidRPr="00E4394F">
        <w:rPr>
          <w:rFonts w:ascii="Times New Roman" w:hAnsi="Times New Roman" w:cs="Times New Roman"/>
          <w:sz w:val="24"/>
          <w:szCs w:val="24"/>
        </w:rPr>
        <w:t>kölcsönzési idő: 4 hét</w:t>
      </w:r>
    </w:p>
    <w:p w14:paraId="4FCC14C3" w14:textId="377993D3" w:rsidR="00E4394F" w:rsidRDefault="00E4394F" w:rsidP="00C75E14">
      <w:pPr>
        <w:pStyle w:val="Listaszerbekezds"/>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egyszerre maximum 10 darab könyv kölcsönözhető</w:t>
      </w:r>
    </w:p>
    <w:p w14:paraId="385709BE" w14:textId="2FD784F0" w:rsidR="00632725" w:rsidRDefault="00632725" w:rsidP="00C75E14">
      <w:pPr>
        <w:pStyle w:val="Listaszerbekezds"/>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hosszabbítás: </w:t>
      </w:r>
      <w:r w:rsidR="00B3637C">
        <w:rPr>
          <w:rFonts w:ascii="Times New Roman" w:hAnsi="Times New Roman" w:cs="Times New Roman"/>
          <w:sz w:val="24"/>
          <w:szCs w:val="24"/>
        </w:rPr>
        <w:t>3</w:t>
      </w:r>
      <w:r>
        <w:rPr>
          <w:rFonts w:ascii="Times New Roman" w:hAnsi="Times New Roman" w:cs="Times New Roman"/>
          <w:sz w:val="24"/>
          <w:szCs w:val="24"/>
        </w:rPr>
        <w:t xml:space="preserve"> alkalommal.</w:t>
      </w:r>
    </w:p>
    <w:p w14:paraId="1901EA4D" w14:textId="4EBAC4BA" w:rsidR="00E4394F" w:rsidRDefault="00E4394F" w:rsidP="00C75E14">
      <w:pPr>
        <w:spacing w:line="360" w:lineRule="auto"/>
        <w:ind w:firstLine="360"/>
        <w:rPr>
          <w:rFonts w:ascii="Times New Roman" w:hAnsi="Times New Roman" w:cs="Times New Roman"/>
          <w:sz w:val="24"/>
          <w:szCs w:val="24"/>
        </w:rPr>
      </w:pPr>
      <w:r>
        <w:rPr>
          <w:rFonts w:ascii="Times New Roman" w:hAnsi="Times New Roman" w:cs="Times New Roman"/>
          <w:sz w:val="24"/>
          <w:szCs w:val="24"/>
        </w:rPr>
        <w:lastRenderedPageBreak/>
        <w:t>Folyóirat:</w:t>
      </w:r>
    </w:p>
    <w:p w14:paraId="6E19FB1E" w14:textId="6F315649" w:rsidR="00E4394F" w:rsidRPr="00632725" w:rsidRDefault="00E4394F" w:rsidP="00C75E14">
      <w:pPr>
        <w:pStyle w:val="Listaszerbekezds"/>
        <w:numPr>
          <w:ilvl w:val="0"/>
          <w:numId w:val="23"/>
        </w:numPr>
        <w:tabs>
          <w:tab w:val="left" w:pos="1134"/>
        </w:tabs>
        <w:spacing w:line="360" w:lineRule="auto"/>
        <w:ind w:firstLine="131"/>
        <w:rPr>
          <w:rFonts w:ascii="Times New Roman" w:hAnsi="Times New Roman" w:cs="Times New Roman"/>
          <w:sz w:val="24"/>
          <w:szCs w:val="24"/>
        </w:rPr>
      </w:pPr>
      <w:r w:rsidRPr="00632725">
        <w:rPr>
          <w:rFonts w:ascii="Times New Roman" w:hAnsi="Times New Roman" w:cs="Times New Roman"/>
          <w:sz w:val="24"/>
          <w:szCs w:val="24"/>
        </w:rPr>
        <w:t>kölcsönzési idő: 4 hét</w:t>
      </w:r>
    </w:p>
    <w:p w14:paraId="1940AE2B" w14:textId="77777777" w:rsidR="00FC20E7" w:rsidRDefault="00632725" w:rsidP="00C75E14">
      <w:pPr>
        <w:pStyle w:val="Listaszerbekezds"/>
        <w:numPr>
          <w:ilvl w:val="0"/>
          <w:numId w:val="23"/>
        </w:numPr>
        <w:tabs>
          <w:tab w:val="left" w:pos="1134"/>
        </w:tabs>
        <w:spacing w:line="360" w:lineRule="auto"/>
        <w:ind w:firstLine="131"/>
        <w:rPr>
          <w:rFonts w:ascii="Times New Roman" w:hAnsi="Times New Roman" w:cs="Times New Roman"/>
          <w:sz w:val="24"/>
          <w:szCs w:val="24"/>
        </w:rPr>
      </w:pPr>
      <w:r w:rsidRPr="00632725">
        <w:rPr>
          <w:rFonts w:ascii="Times New Roman" w:hAnsi="Times New Roman" w:cs="Times New Roman"/>
          <w:sz w:val="24"/>
          <w:szCs w:val="24"/>
        </w:rPr>
        <w:t>egyszerre maximum 3 darab folyóirat kölcsönözhető</w:t>
      </w:r>
    </w:p>
    <w:p w14:paraId="2F5B7652" w14:textId="42C73461" w:rsidR="00E4394F" w:rsidRPr="00632725" w:rsidRDefault="00632725" w:rsidP="00C75E14">
      <w:pPr>
        <w:pStyle w:val="Listaszerbekezds"/>
        <w:numPr>
          <w:ilvl w:val="0"/>
          <w:numId w:val="23"/>
        </w:numPr>
        <w:tabs>
          <w:tab w:val="left" w:pos="1134"/>
        </w:tabs>
        <w:spacing w:line="360" w:lineRule="auto"/>
        <w:ind w:firstLine="131"/>
        <w:rPr>
          <w:rFonts w:ascii="Times New Roman" w:hAnsi="Times New Roman" w:cs="Times New Roman"/>
          <w:sz w:val="24"/>
          <w:szCs w:val="24"/>
        </w:rPr>
      </w:pPr>
      <w:r w:rsidRPr="00632725">
        <w:rPr>
          <w:rFonts w:ascii="Times New Roman" w:hAnsi="Times New Roman" w:cs="Times New Roman"/>
          <w:sz w:val="24"/>
          <w:szCs w:val="24"/>
        </w:rPr>
        <w:t xml:space="preserve">legfrissebb számok </w:t>
      </w:r>
      <w:r w:rsidR="00FC20E7">
        <w:rPr>
          <w:rFonts w:ascii="Times New Roman" w:hAnsi="Times New Roman" w:cs="Times New Roman"/>
          <w:sz w:val="24"/>
          <w:szCs w:val="24"/>
        </w:rPr>
        <w:t>nem kölcsönözhetők</w:t>
      </w:r>
    </w:p>
    <w:p w14:paraId="54E0904B" w14:textId="0F6378A6" w:rsidR="00632725" w:rsidRDefault="00632725" w:rsidP="00C75E14">
      <w:pPr>
        <w:pStyle w:val="Listaszerbekezds"/>
        <w:numPr>
          <w:ilvl w:val="0"/>
          <w:numId w:val="23"/>
        </w:numPr>
        <w:tabs>
          <w:tab w:val="left" w:pos="1134"/>
        </w:tabs>
        <w:spacing w:line="360" w:lineRule="auto"/>
        <w:ind w:firstLine="131"/>
        <w:rPr>
          <w:rFonts w:ascii="Times New Roman" w:hAnsi="Times New Roman" w:cs="Times New Roman"/>
          <w:sz w:val="24"/>
          <w:szCs w:val="24"/>
        </w:rPr>
      </w:pPr>
      <w:r w:rsidRPr="00632725">
        <w:rPr>
          <w:rFonts w:ascii="Times New Roman" w:hAnsi="Times New Roman" w:cs="Times New Roman"/>
          <w:sz w:val="24"/>
          <w:szCs w:val="24"/>
        </w:rPr>
        <w:t xml:space="preserve">hosszabbítás: </w:t>
      </w:r>
      <w:r w:rsidR="00FC20E7">
        <w:rPr>
          <w:rFonts w:ascii="Times New Roman" w:hAnsi="Times New Roman" w:cs="Times New Roman"/>
          <w:sz w:val="24"/>
          <w:szCs w:val="24"/>
        </w:rPr>
        <w:t>3</w:t>
      </w:r>
      <w:r w:rsidRPr="00632725">
        <w:rPr>
          <w:rFonts w:ascii="Times New Roman" w:hAnsi="Times New Roman" w:cs="Times New Roman"/>
          <w:sz w:val="24"/>
          <w:szCs w:val="24"/>
        </w:rPr>
        <w:t xml:space="preserve"> alkalommal</w:t>
      </w:r>
      <w:r>
        <w:rPr>
          <w:rFonts w:ascii="Times New Roman" w:hAnsi="Times New Roman" w:cs="Times New Roman"/>
          <w:sz w:val="24"/>
          <w:szCs w:val="24"/>
        </w:rPr>
        <w:t>.</w:t>
      </w:r>
    </w:p>
    <w:p w14:paraId="7CBC7068" w14:textId="7C75DB85" w:rsidR="00632725" w:rsidRDefault="00632725" w:rsidP="00C75E14">
      <w:pPr>
        <w:spacing w:line="360" w:lineRule="auto"/>
        <w:ind w:left="360" w:firstLine="66"/>
        <w:rPr>
          <w:rFonts w:ascii="Times New Roman" w:hAnsi="Times New Roman" w:cs="Times New Roman"/>
          <w:sz w:val="24"/>
          <w:szCs w:val="24"/>
        </w:rPr>
      </w:pPr>
      <w:r>
        <w:rPr>
          <w:rFonts w:ascii="Times New Roman" w:hAnsi="Times New Roman" w:cs="Times New Roman"/>
          <w:sz w:val="24"/>
          <w:szCs w:val="24"/>
        </w:rPr>
        <w:t>DVD filmek, hangoskönyvek:</w:t>
      </w:r>
    </w:p>
    <w:p w14:paraId="20612180" w14:textId="52C821AF" w:rsidR="00632725" w:rsidRPr="00632725" w:rsidRDefault="00632725" w:rsidP="00C75E14">
      <w:pPr>
        <w:pStyle w:val="Listaszerbekezds"/>
        <w:numPr>
          <w:ilvl w:val="0"/>
          <w:numId w:val="24"/>
        </w:numPr>
        <w:spacing w:line="360" w:lineRule="auto"/>
        <w:ind w:left="1134" w:hanging="283"/>
        <w:rPr>
          <w:rFonts w:ascii="Times New Roman" w:hAnsi="Times New Roman" w:cs="Times New Roman"/>
          <w:sz w:val="24"/>
          <w:szCs w:val="24"/>
        </w:rPr>
      </w:pPr>
      <w:r>
        <w:rPr>
          <w:rFonts w:ascii="Times New Roman" w:hAnsi="Times New Roman" w:cs="Times New Roman"/>
          <w:sz w:val="24"/>
          <w:szCs w:val="24"/>
        </w:rPr>
        <w:t>kölcsönzési idő: 4 hét</w:t>
      </w:r>
    </w:p>
    <w:p w14:paraId="6DA37AEC" w14:textId="62C11774" w:rsidR="00632725" w:rsidRPr="00632725" w:rsidRDefault="00632725" w:rsidP="00C75E14">
      <w:pPr>
        <w:pStyle w:val="Listaszerbekezds"/>
        <w:numPr>
          <w:ilvl w:val="0"/>
          <w:numId w:val="24"/>
        </w:numPr>
        <w:spacing w:line="360" w:lineRule="auto"/>
        <w:ind w:left="1134" w:hanging="283"/>
        <w:rPr>
          <w:rFonts w:ascii="Times New Roman" w:hAnsi="Times New Roman" w:cs="Times New Roman"/>
          <w:sz w:val="24"/>
          <w:szCs w:val="24"/>
        </w:rPr>
      </w:pPr>
      <w:r w:rsidRPr="00632725">
        <w:rPr>
          <w:rFonts w:ascii="Times New Roman" w:hAnsi="Times New Roman" w:cs="Times New Roman"/>
          <w:sz w:val="24"/>
          <w:szCs w:val="24"/>
        </w:rPr>
        <w:t>egyszerre maximum 10 hangzó dokumentum kölcsönözhető</w:t>
      </w:r>
    </w:p>
    <w:p w14:paraId="656B18EA" w14:textId="24ADB806" w:rsidR="00632725" w:rsidRPr="00632725" w:rsidRDefault="00FC20E7" w:rsidP="00C75E14">
      <w:pPr>
        <w:pStyle w:val="Listaszerbekezds"/>
        <w:numPr>
          <w:ilvl w:val="0"/>
          <w:numId w:val="24"/>
        </w:numPr>
        <w:spacing w:line="360" w:lineRule="auto"/>
        <w:ind w:left="1134" w:hanging="283"/>
        <w:rPr>
          <w:rFonts w:ascii="Times New Roman" w:hAnsi="Times New Roman" w:cs="Times New Roman"/>
          <w:sz w:val="24"/>
          <w:szCs w:val="24"/>
        </w:rPr>
      </w:pPr>
      <w:r w:rsidRPr="00632725">
        <w:rPr>
          <w:rFonts w:ascii="Times New Roman" w:hAnsi="Times New Roman" w:cs="Times New Roman"/>
          <w:sz w:val="24"/>
          <w:szCs w:val="24"/>
        </w:rPr>
        <w:t xml:space="preserve">hosszabbítás: </w:t>
      </w:r>
      <w:r>
        <w:rPr>
          <w:rFonts w:ascii="Times New Roman" w:hAnsi="Times New Roman" w:cs="Times New Roman"/>
          <w:sz w:val="24"/>
          <w:szCs w:val="24"/>
        </w:rPr>
        <w:t>3</w:t>
      </w:r>
      <w:r w:rsidRPr="00632725">
        <w:rPr>
          <w:rFonts w:ascii="Times New Roman" w:hAnsi="Times New Roman" w:cs="Times New Roman"/>
          <w:sz w:val="24"/>
          <w:szCs w:val="24"/>
        </w:rPr>
        <w:t xml:space="preserve"> alkalommal</w:t>
      </w:r>
    </w:p>
    <w:p w14:paraId="461F1B78" w14:textId="0E98A468" w:rsidR="00632725" w:rsidRDefault="00632725" w:rsidP="00C75E14">
      <w:pPr>
        <w:pStyle w:val="Listaszerbekezds"/>
        <w:numPr>
          <w:ilvl w:val="0"/>
          <w:numId w:val="24"/>
        </w:numPr>
        <w:spacing w:line="360" w:lineRule="auto"/>
        <w:ind w:left="1134" w:hanging="283"/>
        <w:rPr>
          <w:rFonts w:ascii="Times New Roman" w:hAnsi="Times New Roman" w:cs="Times New Roman"/>
          <w:sz w:val="24"/>
          <w:szCs w:val="24"/>
        </w:rPr>
      </w:pPr>
      <w:r w:rsidRPr="00632725">
        <w:rPr>
          <w:rFonts w:ascii="Times New Roman" w:hAnsi="Times New Roman" w:cs="Times New Roman"/>
          <w:sz w:val="24"/>
          <w:szCs w:val="24"/>
        </w:rPr>
        <w:t>a hangzó dokumentumok kölcsönzési díját megtalálja a Díjtáblázat című fejezetben</w:t>
      </w:r>
      <w:r>
        <w:rPr>
          <w:rFonts w:ascii="Times New Roman" w:hAnsi="Times New Roman" w:cs="Times New Roman"/>
          <w:sz w:val="24"/>
          <w:szCs w:val="24"/>
        </w:rPr>
        <w:t>.</w:t>
      </w:r>
    </w:p>
    <w:p w14:paraId="10E7EC19" w14:textId="5F94E100" w:rsidR="00632725" w:rsidRDefault="00632725" w:rsidP="00C75E14">
      <w:pPr>
        <w:spacing w:line="360" w:lineRule="auto"/>
        <w:rPr>
          <w:rFonts w:ascii="Times New Roman" w:hAnsi="Times New Roman" w:cs="Times New Roman"/>
          <w:sz w:val="24"/>
          <w:szCs w:val="24"/>
        </w:rPr>
      </w:pPr>
      <w:r>
        <w:rPr>
          <w:rFonts w:ascii="Times New Roman" w:hAnsi="Times New Roman" w:cs="Times New Roman"/>
          <w:sz w:val="24"/>
          <w:szCs w:val="24"/>
        </w:rPr>
        <w:t>A hely</w:t>
      </w:r>
      <w:r w:rsidR="00D01A83">
        <w:rPr>
          <w:rFonts w:ascii="Times New Roman" w:hAnsi="Times New Roman" w:cs="Times New Roman"/>
          <w:sz w:val="24"/>
          <w:szCs w:val="24"/>
        </w:rPr>
        <w:t>történeti gyűjtemény dokumentumai csak helyben használhatók.</w:t>
      </w:r>
    </w:p>
    <w:p w14:paraId="127898A3" w14:textId="5CC9A567" w:rsidR="00D01A83" w:rsidRDefault="00D01A83"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A kölcsönzési határidő hosszabbítására akkor kerülhet sor, ha a dokumentumra nincs felvéve előjegyzés. A kölcsönzés hosszabbítására személyesen, telefonon, levélben, vagy e-mailben van lehetőség. Hosszabbításkor szükség van az alábbi adatokra: olvasó neve, olvasójegy száma, dokumentum(ok) adata(i) (szerző, cím).</w:t>
      </w:r>
    </w:p>
    <w:p w14:paraId="3EDB4246" w14:textId="7CA8ADAB" w:rsidR="00521FE9" w:rsidRPr="00632725" w:rsidRDefault="00FC20E7" w:rsidP="00C75E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54F6981" w14:textId="548486BB" w:rsidR="004D49CE" w:rsidRPr="00521FE9" w:rsidRDefault="004D49CE" w:rsidP="00C75E14">
      <w:pPr>
        <w:pStyle w:val="Listaszerbekezds"/>
        <w:numPr>
          <w:ilvl w:val="0"/>
          <w:numId w:val="6"/>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t>Előjegyzés</w:t>
      </w:r>
    </w:p>
    <w:p w14:paraId="2EA044CC" w14:textId="354AC06C" w:rsidR="00B72833" w:rsidRDefault="00D01A83"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könyvtár a kölcsönzésben lévő dokumentumokra kérésre előjegyzést vehet fel. Az előjegyzést csak beiratkozott olvasók számára van lehetőség kérni. A dokumentum beérkezésekor a könyvtáros a dokumentumot lefoglalja, és értesíti az olvasót, aki az előjegyzést kérte. A könyvtár a foglalást az értesítéstől számít</w:t>
      </w:r>
      <w:r w:rsidR="00212FCA">
        <w:rPr>
          <w:rFonts w:ascii="Times New Roman" w:hAnsi="Times New Roman" w:cs="Times New Roman"/>
          <w:sz w:val="24"/>
          <w:szCs w:val="24"/>
        </w:rPr>
        <w:t>va</w:t>
      </w:r>
      <w:r>
        <w:rPr>
          <w:rFonts w:ascii="Times New Roman" w:hAnsi="Times New Roman" w:cs="Times New Roman"/>
          <w:sz w:val="24"/>
          <w:szCs w:val="24"/>
        </w:rPr>
        <w:t xml:space="preserve"> </w:t>
      </w:r>
      <w:r w:rsidR="00212FCA">
        <w:rPr>
          <w:rFonts w:ascii="Times New Roman" w:hAnsi="Times New Roman" w:cs="Times New Roman"/>
          <w:sz w:val="24"/>
          <w:szCs w:val="24"/>
        </w:rPr>
        <w:t xml:space="preserve">egy hétig </w:t>
      </w:r>
      <w:r>
        <w:rPr>
          <w:rFonts w:ascii="Times New Roman" w:hAnsi="Times New Roman" w:cs="Times New Roman"/>
          <w:sz w:val="24"/>
          <w:szCs w:val="24"/>
        </w:rPr>
        <w:t>tartja fent. Az előjegyzés feltétele, hogy az olvasónak ne legyen lejárt határidejű kölcsönzése, illetve pénzbeli tartozása a könyvtár felé.</w:t>
      </w:r>
      <w:r w:rsidR="00623C96">
        <w:rPr>
          <w:rFonts w:ascii="Times New Roman" w:hAnsi="Times New Roman" w:cs="Times New Roman"/>
          <w:sz w:val="24"/>
          <w:szCs w:val="24"/>
        </w:rPr>
        <w:t xml:space="preserve"> Az előjegyzés </w:t>
      </w:r>
      <w:r w:rsidR="00B72833">
        <w:rPr>
          <w:rFonts w:ascii="Times New Roman" w:hAnsi="Times New Roman" w:cs="Times New Roman"/>
          <w:sz w:val="24"/>
          <w:szCs w:val="24"/>
        </w:rPr>
        <w:t>ingyenes, egyszerre négy dokumentumra kérhető.</w:t>
      </w:r>
    </w:p>
    <w:p w14:paraId="0FC4B4C5" w14:textId="77777777" w:rsidR="00B72833" w:rsidRPr="00B72833" w:rsidRDefault="00B72833" w:rsidP="00C75E14">
      <w:pPr>
        <w:pStyle w:val="Listaszerbekezds"/>
        <w:spacing w:line="360" w:lineRule="auto"/>
        <w:ind w:left="426"/>
        <w:jc w:val="both"/>
        <w:rPr>
          <w:rFonts w:ascii="Times New Roman" w:hAnsi="Times New Roman" w:cs="Times New Roman"/>
          <w:sz w:val="24"/>
          <w:szCs w:val="24"/>
        </w:rPr>
      </w:pPr>
    </w:p>
    <w:p w14:paraId="693CC682" w14:textId="77777777" w:rsidR="00B72833" w:rsidRDefault="00B72833" w:rsidP="00C75E14">
      <w:pPr>
        <w:pStyle w:val="Listaszerbekezds"/>
        <w:numPr>
          <w:ilvl w:val="0"/>
          <w:numId w:val="6"/>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Foglalás</w:t>
      </w:r>
    </w:p>
    <w:p w14:paraId="00D5155A" w14:textId="5B4ADA96" w:rsidR="00B72833" w:rsidRDefault="00B72833"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távoli könyvtártag, ha az általa keresett dokumentumot megtalálta a könyvtár online katalógusában, telefonon, illetve e-mailen keresztül igényelheti annak előzetes lefoglalását. A kért dokumentumot a könyvtár 7 napon keresztül tartja fenn a foglaló számára, másnak csak helyben használatra adja át. A foglalás ingyenes, egyszerre négy dokumentumra kérhető.</w:t>
      </w:r>
    </w:p>
    <w:p w14:paraId="6BCBE34F" w14:textId="53DD3BF3" w:rsidR="004D49CE" w:rsidRPr="00521FE9" w:rsidRDefault="004D49CE" w:rsidP="00C75E14">
      <w:pPr>
        <w:pStyle w:val="Listaszerbekezds"/>
        <w:numPr>
          <w:ilvl w:val="0"/>
          <w:numId w:val="6"/>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lastRenderedPageBreak/>
        <w:t>Könyvtárközi kölcsönzés</w:t>
      </w:r>
    </w:p>
    <w:p w14:paraId="28FD1FF4" w14:textId="351A18BE" w:rsidR="009F09ED" w:rsidRDefault="009F09ED" w:rsidP="00C75E14">
      <w:pPr>
        <w:pStyle w:val="Listaszerbekezds"/>
        <w:spacing w:line="360" w:lineRule="auto"/>
        <w:ind w:left="426"/>
        <w:jc w:val="both"/>
        <w:rPr>
          <w:rFonts w:ascii="Times New Roman" w:hAnsi="Times New Roman" w:cs="Times New Roman"/>
          <w:sz w:val="24"/>
          <w:szCs w:val="24"/>
        </w:rPr>
      </w:pPr>
      <w:r w:rsidRPr="009F09ED">
        <w:rPr>
          <w:rFonts w:ascii="Times New Roman" w:hAnsi="Times New Roman" w:cs="Times New Roman"/>
          <w:sz w:val="24"/>
          <w:szCs w:val="24"/>
        </w:rPr>
        <w:t xml:space="preserve">A könyvtárközi kölcsönzés célja a </w:t>
      </w:r>
      <w:r>
        <w:rPr>
          <w:rFonts w:ascii="Times New Roman" w:hAnsi="Times New Roman" w:cs="Times New Roman"/>
          <w:sz w:val="24"/>
          <w:szCs w:val="24"/>
        </w:rPr>
        <w:t>Róder Imre Városi Könyvtárban</w:t>
      </w:r>
      <w:r w:rsidRPr="009F09ED">
        <w:rPr>
          <w:rFonts w:ascii="Times New Roman" w:hAnsi="Times New Roman" w:cs="Times New Roman"/>
          <w:sz w:val="24"/>
          <w:szCs w:val="24"/>
        </w:rPr>
        <w:t xml:space="preserve"> nem megtalálható dokumentumok hozzáférhetővé tétele a </w:t>
      </w:r>
      <w:r>
        <w:rPr>
          <w:rFonts w:ascii="Times New Roman" w:hAnsi="Times New Roman" w:cs="Times New Roman"/>
          <w:sz w:val="24"/>
          <w:szCs w:val="24"/>
        </w:rPr>
        <w:t>k</w:t>
      </w:r>
      <w:r w:rsidRPr="009F09ED">
        <w:rPr>
          <w:rFonts w:ascii="Times New Roman" w:hAnsi="Times New Roman" w:cs="Times New Roman"/>
          <w:sz w:val="24"/>
          <w:szCs w:val="24"/>
        </w:rPr>
        <w:t xml:space="preserve">önyvtár </w:t>
      </w:r>
      <w:r>
        <w:rPr>
          <w:rFonts w:ascii="Times New Roman" w:hAnsi="Times New Roman" w:cs="Times New Roman"/>
          <w:sz w:val="24"/>
          <w:szCs w:val="24"/>
        </w:rPr>
        <w:t>olvasói</w:t>
      </w:r>
      <w:r w:rsidRPr="009F09ED">
        <w:rPr>
          <w:rFonts w:ascii="Times New Roman" w:hAnsi="Times New Roman" w:cs="Times New Roman"/>
          <w:sz w:val="24"/>
          <w:szCs w:val="24"/>
        </w:rPr>
        <w:t xml:space="preserve"> számára. A szolgáltatást igénybe veheti a </w:t>
      </w:r>
      <w:r>
        <w:rPr>
          <w:rFonts w:ascii="Times New Roman" w:hAnsi="Times New Roman" w:cs="Times New Roman"/>
          <w:sz w:val="24"/>
          <w:szCs w:val="24"/>
        </w:rPr>
        <w:t>könyvtár</w:t>
      </w:r>
      <w:r w:rsidRPr="009F09ED">
        <w:rPr>
          <w:rFonts w:ascii="Times New Roman" w:hAnsi="Times New Roman" w:cs="Times New Roman"/>
          <w:sz w:val="24"/>
          <w:szCs w:val="24"/>
        </w:rPr>
        <w:t xml:space="preserve"> bármely beiratkozott olvasója, aki vállalja az alábbi útmutatóban leírt könyvtárközi kölcsönzési szabályok betartását.</w:t>
      </w:r>
    </w:p>
    <w:p w14:paraId="453404B8" w14:textId="31FF90DF" w:rsidR="009F09ED" w:rsidRPr="009F09ED" w:rsidRDefault="009F09ED"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könyvtárközi ellátás az Országos Dokumentumellátási Rendszer (ODR) segítségével valósul meg. </w:t>
      </w:r>
      <w:r w:rsidRPr="009F09ED">
        <w:rPr>
          <w:rFonts w:ascii="Times New Roman" w:hAnsi="Times New Roman" w:cs="Times New Roman"/>
          <w:sz w:val="24"/>
          <w:szCs w:val="24"/>
        </w:rPr>
        <w:t>Az </w:t>
      </w:r>
      <w:r w:rsidRPr="009F09ED">
        <w:rPr>
          <w:rFonts w:ascii="Times New Roman" w:hAnsi="Times New Roman" w:cs="Times New Roman"/>
          <w:iCs/>
          <w:sz w:val="24"/>
          <w:szCs w:val="24"/>
        </w:rPr>
        <w:t>ODR</w:t>
      </w:r>
      <w:r w:rsidRPr="009F09ED">
        <w:rPr>
          <w:rFonts w:ascii="Times New Roman" w:hAnsi="Times New Roman" w:cs="Times New Roman"/>
          <w:sz w:val="24"/>
          <w:szCs w:val="24"/>
        </w:rPr>
        <w:t> keretében működő </w:t>
      </w:r>
      <w:r w:rsidRPr="009F09ED">
        <w:rPr>
          <w:rFonts w:ascii="Times New Roman" w:hAnsi="Times New Roman" w:cs="Times New Roman"/>
          <w:iCs/>
          <w:sz w:val="24"/>
          <w:szCs w:val="24"/>
        </w:rPr>
        <w:t>szolgáltató könyvtárak</w:t>
      </w:r>
      <w:r w:rsidRPr="009F09ED">
        <w:rPr>
          <w:rFonts w:ascii="Times New Roman" w:hAnsi="Times New Roman" w:cs="Times New Roman"/>
          <w:sz w:val="24"/>
          <w:szCs w:val="24"/>
        </w:rPr>
        <w:t> a nemzeti könyvtár, a nemzeti gyűjtőkörű könyvtár, az országos szakkönyvtárak, az állami egyetemi könyvtárak és a megyei könyvtárak.</w:t>
      </w:r>
      <w:r>
        <w:rPr>
          <w:rFonts w:ascii="Times New Roman" w:hAnsi="Times New Roman" w:cs="Times New Roman"/>
          <w:sz w:val="24"/>
          <w:szCs w:val="24"/>
        </w:rPr>
        <w:t xml:space="preserve"> Katalógusa a </w:t>
      </w:r>
      <w:hyperlink r:id="rId10" w:history="1">
        <w:r w:rsidRPr="0097444E">
          <w:rPr>
            <w:rStyle w:val="Hiperhivatkozs"/>
            <w:rFonts w:ascii="Times New Roman" w:hAnsi="Times New Roman" w:cs="Times New Roman"/>
            <w:sz w:val="24"/>
            <w:szCs w:val="24"/>
          </w:rPr>
          <w:t>http://www.odrportal.hu/</w:t>
        </w:r>
      </w:hyperlink>
      <w:r>
        <w:rPr>
          <w:rFonts w:ascii="Times New Roman" w:hAnsi="Times New Roman" w:cs="Times New Roman"/>
          <w:sz w:val="24"/>
          <w:szCs w:val="24"/>
        </w:rPr>
        <w:t xml:space="preserve"> honlapon tekinthető meg.</w:t>
      </w:r>
    </w:p>
    <w:p w14:paraId="23F4FDB4" w14:textId="304C7F06" w:rsidR="00D01A83" w:rsidRDefault="009F09ED"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Könyvtárunkban a</w:t>
      </w:r>
      <w:r w:rsidR="00D01A83">
        <w:rPr>
          <w:rFonts w:ascii="Times New Roman" w:hAnsi="Times New Roman" w:cs="Times New Roman"/>
          <w:sz w:val="24"/>
          <w:szCs w:val="24"/>
        </w:rPr>
        <w:t xml:space="preserve"> könyvtárközi kölcsönzés térítésköteles: az eredetiben történő kérés esetén, belföldi postai úton küldött könyv visszaküldésének költsége (postai díjszabás szerint) az olvasót terheli. A külföldről eredetiben megkért dokumentumok költsége egységesen 4500 Ft/kötet. Fénymásolat kérésének esetén a küldő könyvtár díjszabása szerinti összeg (fénymásolás+postaköltség ára) az olvasót terheli.</w:t>
      </w:r>
    </w:p>
    <w:p w14:paraId="222A3CED" w14:textId="6E67A917" w:rsidR="009F09ED" w:rsidRDefault="009F09ED"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kért dokumentum beérkezésekor a könyvtáros értesíti az olvasót, aki a dokumentumot kérte. A visszahozatali határidőről a dokumentum átadásakor </w:t>
      </w:r>
      <w:r w:rsidR="0024198B">
        <w:rPr>
          <w:rFonts w:ascii="Times New Roman" w:hAnsi="Times New Roman" w:cs="Times New Roman"/>
          <w:sz w:val="24"/>
          <w:szCs w:val="24"/>
        </w:rPr>
        <w:t>tájékoztatja</w:t>
      </w:r>
      <w:r>
        <w:rPr>
          <w:rFonts w:ascii="Times New Roman" w:hAnsi="Times New Roman" w:cs="Times New Roman"/>
          <w:sz w:val="24"/>
          <w:szCs w:val="24"/>
        </w:rPr>
        <w:t xml:space="preserve"> az olvasót. Késedelem esetén a küldő könyvtár díjszabásai a mérvadók. </w:t>
      </w:r>
    </w:p>
    <w:p w14:paraId="54F71049" w14:textId="67CB0CC2" w:rsidR="009F09ED" w:rsidRDefault="009F09ED" w:rsidP="00C75E14">
      <w:pPr>
        <w:pStyle w:val="Listaszerbekezds"/>
        <w:spacing w:line="360" w:lineRule="auto"/>
        <w:ind w:left="426"/>
        <w:jc w:val="both"/>
        <w:rPr>
          <w:rFonts w:ascii="Times New Roman" w:hAnsi="Times New Roman" w:cs="Times New Roman"/>
          <w:sz w:val="24"/>
          <w:szCs w:val="24"/>
        </w:rPr>
      </w:pPr>
    </w:p>
    <w:p w14:paraId="567A6911" w14:textId="4C952E9F" w:rsidR="004D49CE" w:rsidRPr="00521FE9" w:rsidRDefault="004D49CE" w:rsidP="00C75E14">
      <w:pPr>
        <w:pStyle w:val="Listaszerbekezds"/>
        <w:numPr>
          <w:ilvl w:val="0"/>
          <w:numId w:val="6"/>
        </w:numPr>
        <w:spacing w:line="360" w:lineRule="auto"/>
        <w:ind w:left="426" w:hanging="426"/>
        <w:rPr>
          <w:rFonts w:ascii="Times New Roman" w:hAnsi="Times New Roman" w:cs="Times New Roman"/>
          <w:b/>
          <w:sz w:val="24"/>
          <w:szCs w:val="24"/>
        </w:rPr>
      </w:pPr>
      <w:r w:rsidRPr="00521FE9">
        <w:rPr>
          <w:rFonts w:ascii="Times New Roman" w:hAnsi="Times New Roman" w:cs="Times New Roman"/>
          <w:b/>
          <w:sz w:val="24"/>
          <w:szCs w:val="24"/>
        </w:rPr>
        <w:t>Eljárás késedelem esetén</w:t>
      </w:r>
    </w:p>
    <w:p w14:paraId="20CFAEB7" w14:textId="77777777" w:rsidR="00521FE9" w:rsidRDefault="009F09ED"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Amennyiben az olvasó a kölcsönzési határidő lejártáig a kikölcsönzött dokumentumot/dokumentumokat nem szolgáltatja vissza, és még a határidő lejárta előtt nem kéri a kölcsönzési idő hosszabbítását, késedelmi díjat köteles fizetni.</w:t>
      </w:r>
    </w:p>
    <w:p w14:paraId="5FFC15BC" w14:textId="05F84730" w:rsidR="009F09ED" w:rsidRPr="00521FE9" w:rsidRDefault="009F09ED" w:rsidP="00C75E14">
      <w:pPr>
        <w:pStyle w:val="Listaszerbekezds"/>
        <w:spacing w:line="360" w:lineRule="auto"/>
        <w:ind w:left="426"/>
        <w:jc w:val="both"/>
        <w:rPr>
          <w:rFonts w:ascii="Times New Roman" w:hAnsi="Times New Roman" w:cs="Times New Roman"/>
          <w:sz w:val="24"/>
          <w:szCs w:val="24"/>
          <w:u w:val="single"/>
        </w:rPr>
      </w:pPr>
      <w:r w:rsidRPr="00521FE9">
        <w:rPr>
          <w:rFonts w:ascii="Times New Roman" w:hAnsi="Times New Roman" w:cs="Times New Roman"/>
          <w:sz w:val="24"/>
          <w:szCs w:val="24"/>
          <w:u w:val="single"/>
        </w:rPr>
        <w:t>Késedelmi díjak mértéke:</w:t>
      </w:r>
    </w:p>
    <w:p w14:paraId="13E75966" w14:textId="1F872517" w:rsidR="009F09ED" w:rsidRDefault="009F09ED"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Könyv:</w:t>
      </w:r>
      <w:r>
        <w:rPr>
          <w:rFonts w:ascii="Times New Roman" w:hAnsi="Times New Roman" w:cs="Times New Roman"/>
          <w:sz w:val="24"/>
          <w:szCs w:val="24"/>
        </w:rPr>
        <w:tab/>
      </w:r>
      <w:r w:rsidR="004E66E7">
        <w:rPr>
          <w:rFonts w:ascii="Times New Roman" w:hAnsi="Times New Roman" w:cs="Times New Roman"/>
          <w:sz w:val="24"/>
          <w:szCs w:val="24"/>
        </w:rPr>
        <w:t>2</w:t>
      </w:r>
      <w:r>
        <w:rPr>
          <w:rFonts w:ascii="Times New Roman" w:hAnsi="Times New Roman" w:cs="Times New Roman"/>
          <w:sz w:val="24"/>
          <w:szCs w:val="24"/>
        </w:rPr>
        <w:t xml:space="preserve"> Ft/könyv/nap</w:t>
      </w:r>
    </w:p>
    <w:p w14:paraId="504EB104" w14:textId="79F4E407" w:rsidR="009F09ED" w:rsidRDefault="009F09ED"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Folyóirat:</w:t>
      </w:r>
      <w:r>
        <w:rPr>
          <w:rFonts w:ascii="Times New Roman" w:hAnsi="Times New Roman" w:cs="Times New Roman"/>
          <w:sz w:val="24"/>
          <w:szCs w:val="24"/>
        </w:rPr>
        <w:tab/>
      </w:r>
      <w:r w:rsidR="004E66E7">
        <w:rPr>
          <w:rFonts w:ascii="Times New Roman" w:hAnsi="Times New Roman" w:cs="Times New Roman"/>
          <w:sz w:val="24"/>
          <w:szCs w:val="24"/>
        </w:rPr>
        <w:t>2</w:t>
      </w:r>
      <w:r>
        <w:rPr>
          <w:rFonts w:ascii="Times New Roman" w:hAnsi="Times New Roman" w:cs="Times New Roman"/>
          <w:sz w:val="24"/>
          <w:szCs w:val="24"/>
        </w:rPr>
        <w:t xml:space="preserve"> Ft/folyóirat/nap</w:t>
      </w:r>
    </w:p>
    <w:p w14:paraId="78B111C3" w14:textId="2FF50F3E" w:rsidR="009F09ED" w:rsidRDefault="009F09ED"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Hangzó dokumentumok (DVD, hangoskönyv):</w:t>
      </w:r>
      <w:r>
        <w:rPr>
          <w:rFonts w:ascii="Times New Roman" w:hAnsi="Times New Roman" w:cs="Times New Roman"/>
          <w:sz w:val="24"/>
          <w:szCs w:val="24"/>
        </w:rPr>
        <w:tab/>
        <w:t>50 Ft/db/nap</w:t>
      </w:r>
    </w:p>
    <w:p w14:paraId="00B16381" w14:textId="2DE359EE" w:rsidR="000972BB" w:rsidRDefault="000972BB" w:rsidP="00C75E14">
      <w:pPr>
        <w:pStyle w:val="Listaszerbekezds"/>
        <w:numPr>
          <w:ilvl w:val="0"/>
          <w:numId w:val="28"/>
        </w:numPr>
        <w:spacing w:line="360" w:lineRule="auto"/>
        <w:jc w:val="both"/>
        <w:rPr>
          <w:rFonts w:ascii="Times New Roman" w:hAnsi="Times New Roman" w:cs="Times New Roman"/>
          <w:sz w:val="24"/>
          <w:szCs w:val="24"/>
        </w:rPr>
      </w:pPr>
      <w:r w:rsidRPr="000972BB">
        <w:rPr>
          <w:rFonts w:ascii="Times New Roman" w:hAnsi="Times New Roman" w:cs="Times New Roman"/>
          <w:sz w:val="24"/>
          <w:szCs w:val="24"/>
        </w:rPr>
        <w:t xml:space="preserve">felszólítás levélben: </w:t>
      </w:r>
      <w:r w:rsidR="004E66E7">
        <w:rPr>
          <w:rFonts w:ascii="Times New Roman" w:hAnsi="Times New Roman" w:cs="Times New Roman"/>
          <w:sz w:val="24"/>
          <w:szCs w:val="24"/>
        </w:rPr>
        <w:t>2</w:t>
      </w:r>
      <w:r w:rsidRPr="000972BB">
        <w:rPr>
          <w:rFonts w:ascii="Times New Roman" w:hAnsi="Times New Roman" w:cs="Times New Roman"/>
          <w:sz w:val="24"/>
          <w:szCs w:val="24"/>
        </w:rPr>
        <w:t>00 Ft</w:t>
      </w:r>
    </w:p>
    <w:p w14:paraId="740B193B" w14:textId="1F9AB254" w:rsidR="000972BB" w:rsidRDefault="000972BB" w:rsidP="00C75E14">
      <w:pPr>
        <w:pStyle w:val="Listaszerbekezds"/>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felszólítás levélben: 400 Ft</w:t>
      </w:r>
    </w:p>
    <w:p w14:paraId="5C7C21D2" w14:textId="7645EF6E" w:rsidR="000972BB" w:rsidRPr="000972BB" w:rsidRDefault="000972BB" w:rsidP="00C75E14">
      <w:pPr>
        <w:pStyle w:val="Listaszerbekezds"/>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felszólítás levélben: 800 Ft</w:t>
      </w:r>
    </w:p>
    <w:p w14:paraId="19270CC2" w14:textId="77777777" w:rsidR="002472C8" w:rsidRDefault="002472C8">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A01F57D" w14:textId="3EC15001" w:rsidR="000972BB" w:rsidRPr="00521FE9" w:rsidRDefault="000972BB" w:rsidP="00C75E14">
      <w:pPr>
        <w:spacing w:line="360" w:lineRule="auto"/>
        <w:ind w:firstLine="360"/>
        <w:jc w:val="both"/>
        <w:rPr>
          <w:rFonts w:ascii="Times New Roman" w:hAnsi="Times New Roman" w:cs="Times New Roman"/>
          <w:sz w:val="24"/>
          <w:szCs w:val="24"/>
          <w:u w:val="single"/>
        </w:rPr>
      </w:pPr>
      <w:r w:rsidRPr="00521FE9">
        <w:rPr>
          <w:rFonts w:ascii="Times New Roman" w:hAnsi="Times New Roman" w:cs="Times New Roman"/>
          <w:sz w:val="24"/>
          <w:szCs w:val="24"/>
          <w:u w:val="single"/>
        </w:rPr>
        <w:lastRenderedPageBreak/>
        <w:t>Felszólítók küldése</w:t>
      </w:r>
    </w:p>
    <w:p w14:paraId="502A5E46" w14:textId="33AEE814" w:rsidR="000972BB" w:rsidRDefault="000972BB" w:rsidP="00C75E14">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felszólító:</w:t>
      </w:r>
    </w:p>
    <w:p w14:paraId="580A278C" w14:textId="7F03DF94" w:rsidR="000972BB" w:rsidRDefault="000972BB" w:rsidP="00C75E14">
      <w:pPr>
        <w:pStyle w:val="Listaszerbekezd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A könyvtár a kölcsönzési határidő lejárta után postai úton figyelmezteti az olvasót és a dokumentumot visszakéri.</w:t>
      </w:r>
    </w:p>
    <w:p w14:paraId="5DEB329A" w14:textId="40465883" w:rsidR="000972BB" w:rsidRDefault="000972BB" w:rsidP="00C75E14">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felszólító:</w:t>
      </w:r>
    </w:p>
    <w:p w14:paraId="65BE6381" w14:textId="41F2B8AC" w:rsidR="000972BB" w:rsidRDefault="000972BB" w:rsidP="00C75E14">
      <w:pPr>
        <w:pStyle w:val="Listaszerbekezd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Ha a dokumentum nem kerül vissza a könyvtárba, 14 nap elteltével a könyvtár ismét felszólítja az olvasót postai úton, illetve telefonon.</w:t>
      </w:r>
    </w:p>
    <w:p w14:paraId="17A36D9D" w14:textId="55B3C90B" w:rsidR="000972BB" w:rsidRDefault="000972BB" w:rsidP="00C75E14">
      <w:pPr>
        <w:pStyle w:val="Listaszerbekezds"/>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felszólító:</w:t>
      </w:r>
    </w:p>
    <w:p w14:paraId="6D3492C5" w14:textId="188F7B90" w:rsidR="000972BB" w:rsidRDefault="000972BB" w:rsidP="00C75E14">
      <w:pPr>
        <w:pStyle w:val="Listaszerbekezd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Újabb 14 nap eltelte után, ha az olvasó továbbra sem hozta vissza a kikölcsönzött dokumentumot, a könyvtár ismét felszólítót küld, amelyben feltünteti a dokumentum(ok) címét, valamint az összes késedelmi díj, és postaköltség összegét. A levélben a könyvtár arra is figyelmezteti a késedelmes kölcsönzőt, hogy a postára adástól számított 30 nap elteltével bírósághoz fordul, és kéri a könyvtári követelések megtéríttetését.</w:t>
      </w:r>
    </w:p>
    <w:p w14:paraId="32C30591" w14:textId="30B0B4F7" w:rsidR="000972BB" w:rsidRDefault="000972BB" w:rsidP="00C75E14">
      <w:pPr>
        <w:pStyle w:val="Listaszerbekezds"/>
        <w:spacing w:line="36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30 nap utána a könyvtár a bírósági végrehajtásról szóló törvény rendelkezései szerint jár el. </w:t>
      </w:r>
    </w:p>
    <w:p w14:paraId="061B2A7F" w14:textId="77777777" w:rsidR="000972BB" w:rsidRDefault="000972BB" w:rsidP="00C75E14">
      <w:pPr>
        <w:pStyle w:val="Listaszerbekezds"/>
        <w:spacing w:line="360" w:lineRule="auto"/>
        <w:ind w:left="786"/>
        <w:jc w:val="both"/>
        <w:rPr>
          <w:rFonts w:ascii="Times New Roman" w:hAnsi="Times New Roman" w:cs="Times New Roman"/>
          <w:sz w:val="24"/>
          <w:szCs w:val="24"/>
        </w:rPr>
      </w:pPr>
    </w:p>
    <w:p w14:paraId="093EEBFE" w14:textId="4F8588CA" w:rsidR="009F09ED" w:rsidRDefault="000972BB"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dokumentum megrongálása, illetve elvesztése esetén a dokumentum aktuális beszerzési árát az olvasó köteles megtéríteni. Amennyiben nem állapítható meg az összeg, a könyvtár által meghatározott árat kell megfizetnie az olvasónak térítés címén.</w:t>
      </w:r>
    </w:p>
    <w:p w14:paraId="10EDAADD" w14:textId="77777777" w:rsidR="00A00F76" w:rsidRDefault="00A00F76" w:rsidP="00C75E14">
      <w:pPr>
        <w:spacing w:line="360" w:lineRule="auto"/>
        <w:rPr>
          <w:rFonts w:ascii="Times New Roman" w:hAnsi="Times New Roman" w:cs="Times New Roman"/>
          <w:sz w:val="24"/>
          <w:szCs w:val="24"/>
        </w:rPr>
      </w:pPr>
    </w:p>
    <w:p w14:paraId="08C0A200" w14:textId="77777777" w:rsidR="00A00F76" w:rsidRDefault="00A00F76" w:rsidP="00C75E14">
      <w:pPr>
        <w:pStyle w:val="Listaszerbekezds"/>
        <w:numPr>
          <w:ilvl w:val="0"/>
          <w:numId w:val="6"/>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Térítéses könyvtári szolgáltatások:</w:t>
      </w:r>
    </w:p>
    <w:p w14:paraId="611398F0" w14:textId="419A72E0" w:rsidR="00A00F76" w:rsidRDefault="005A6ECC" w:rsidP="00C75E14">
      <w:pPr>
        <w:pStyle w:val="Listaszerbekezds"/>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Internet- és számítógép használat</w:t>
      </w:r>
    </w:p>
    <w:p w14:paraId="5D35C660" w14:textId="0950804E" w:rsidR="005A6ECC" w:rsidRDefault="005A6ECC" w:rsidP="00C75E14">
      <w:pPr>
        <w:pStyle w:val="Listaszerbekezds"/>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Fénymásolás (fekete-fehér és színes)</w:t>
      </w:r>
    </w:p>
    <w:p w14:paraId="075734D5" w14:textId="52E3B9A7" w:rsidR="005A6ECC" w:rsidRDefault="005A6ECC" w:rsidP="00C75E14">
      <w:pPr>
        <w:pStyle w:val="Listaszerbekezds"/>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Nyomtatás (fekete-fehér és színes)</w:t>
      </w:r>
    </w:p>
    <w:p w14:paraId="05561669" w14:textId="144F9AEF" w:rsidR="005A6ECC" w:rsidRDefault="005A6ECC" w:rsidP="00C75E14">
      <w:pPr>
        <w:pStyle w:val="Listaszerbekezds"/>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Scannelés</w:t>
      </w:r>
    </w:p>
    <w:p w14:paraId="66DAC72F" w14:textId="3442D885" w:rsidR="005A6ECC" w:rsidRDefault="005A6ECC" w:rsidP="00C75E14">
      <w:pPr>
        <w:pStyle w:val="Listaszerbekezds"/>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Laminálás</w:t>
      </w:r>
    </w:p>
    <w:p w14:paraId="03792FC0" w14:textId="099EBD4A" w:rsidR="005A6ECC" w:rsidRDefault="005A6ECC" w:rsidP="00C75E14">
      <w:pPr>
        <w:pStyle w:val="Listaszerbekezds"/>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Dokumentum fűzés</w:t>
      </w:r>
    </w:p>
    <w:p w14:paraId="0E433601" w14:textId="77777777" w:rsidR="005A6ECC" w:rsidRDefault="005A6ECC" w:rsidP="00C75E14">
      <w:pPr>
        <w:pStyle w:val="Listaszerbekezds"/>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Könyvtárközi kölcsönzés postaköltsége</w:t>
      </w:r>
    </w:p>
    <w:p w14:paraId="5B25FC54" w14:textId="2A67D9FB" w:rsidR="00DE0BD5" w:rsidRPr="005A6ECC" w:rsidRDefault="005A6ECC" w:rsidP="00C75E14">
      <w:pPr>
        <w:spacing w:line="36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A térítéses könyvtári szolgáltatások árait és árváltozásait az adott év költségvetésével együtt a fenntartóhoz benyújtjuk. A </w:t>
      </w:r>
      <w:r w:rsidR="00097284">
        <w:rPr>
          <w:rFonts w:ascii="Times New Roman" w:hAnsi="Times New Roman" w:cs="Times New Roman"/>
          <w:sz w:val="24"/>
          <w:szCs w:val="24"/>
        </w:rPr>
        <w:t>könyvtárhasználók az érvényes díjszabásról a könyvtár honlapján tájékozódhatnak.</w:t>
      </w:r>
      <w:r w:rsidR="00DE0BD5" w:rsidRPr="005A6ECC">
        <w:rPr>
          <w:rFonts w:ascii="Times New Roman" w:hAnsi="Times New Roman" w:cs="Times New Roman"/>
          <w:sz w:val="24"/>
          <w:szCs w:val="24"/>
        </w:rPr>
        <w:br w:type="page"/>
      </w:r>
    </w:p>
    <w:p w14:paraId="3CC8AE26" w14:textId="66EBFEB3" w:rsidR="005A538B" w:rsidRDefault="005A538B" w:rsidP="00C75E14">
      <w:pPr>
        <w:pStyle w:val="Listaszerbekezds"/>
        <w:numPr>
          <w:ilvl w:val="0"/>
          <w:numId w:val="1"/>
        </w:numPr>
        <w:spacing w:line="360" w:lineRule="auto"/>
        <w:ind w:left="426" w:hanging="426"/>
        <w:jc w:val="both"/>
        <w:rPr>
          <w:rFonts w:ascii="Times New Roman" w:hAnsi="Times New Roman" w:cs="Times New Roman"/>
          <w:sz w:val="24"/>
          <w:szCs w:val="24"/>
        </w:rPr>
      </w:pPr>
      <w:r w:rsidRPr="00521FE9">
        <w:rPr>
          <w:rFonts w:ascii="Times New Roman" w:hAnsi="Times New Roman" w:cs="Times New Roman"/>
          <w:b/>
          <w:sz w:val="24"/>
          <w:szCs w:val="24"/>
        </w:rPr>
        <w:lastRenderedPageBreak/>
        <w:t>DÍJTÁBLÁZAT</w:t>
      </w:r>
    </w:p>
    <w:p w14:paraId="0697072D" w14:textId="4F36DCBA" w:rsidR="004E66E7" w:rsidRDefault="004E66E7"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06BE989A" wp14:editId="22B6BC53">
            <wp:extent cx="5669915" cy="8020050"/>
            <wp:effectExtent l="0" t="0" r="698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jszabas_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69915" cy="8020050"/>
                    </a:xfrm>
                    <a:prstGeom prst="rect">
                      <a:avLst/>
                    </a:prstGeom>
                  </pic:spPr>
                </pic:pic>
              </a:graphicData>
            </a:graphic>
          </wp:inline>
        </w:drawing>
      </w:r>
    </w:p>
    <w:p w14:paraId="71935947" w14:textId="0CDEF7C7" w:rsidR="00556201" w:rsidRPr="00521FE9" w:rsidRDefault="00556201" w:rsidP="00C75E14">
      <w:pPr>
        <w:pStyle w:val="Listaszerbekezds"/>
        <w:numPr>
          <w:ilvl w:val="0"/>
          <w:numId w:val="1"/>
        </w:numPr>
        <w:spacing w:line="360" w:lineRule="auto"/>
        <w:rPr>
          <w:rFonts w:ascii="Times New Roman" w:hAnsi="Times New Roman" w:cs="Times New Roman"/>
          <w:b/>
          <w:sz w:val="24"/>
          <w:szCs w:val="24"/>
        </w:rPr>
      </w:pPr>
      <w:r w:rsidRPr="00521FE9">
        <w:rPr>
          <w:rFonts w:ascii="Times New Roman" w:hAnsi="Times New Roman" w:cs="Times New Roman"/>
          <w:b/>
          <w:sz w:val="24"/>
          <w:szCs w:val="24"/>
        </w:rPr>
        <w:br w:type="page"/>
      </w:r>
      <w:r w:rsidR="005A538B" w:rsidRPr="00521FE9">
        <w:rPr>
          <w:rFonts w:ascii="Times New Roman" w:hAnsi="Times New Roman" w:cs="Times New Roman"/>
          <w:b/>
          <w:sz w:val="24"/>
          <w:szCs w:val="24"/>
        </w:rPr>
        <w:lastRenderedPageBreak/>
        <w:t>SZÁMÍTÓGÉP- ÉS INTERNETHASZNÁLAT SZABÁLYAI</w:t>
      </w:r>
    </w:p>
    <w:p w14:paraId="1A39F472" w14:textId="77777777" w:rsidR="00556201" w:rsidRPr="00556201" w:rsidRDefault="00556201" w:rsidP="00C75E14">
      <w:pPr>
        <w:pStyle w:val="Listaszerbekezds"/>
        <w:spacing w:line="360" w:lineRule="auto"/>
        <w:rPr>
          <w:rFonts w:ascii="Times New Roman" w:hAnsi="Times New Roman" w:cs="Times New Roman"/>
          <w:sz w:val="24"/>
          <w:szCs w:val="24"/>
        </w:rPr>
      </w:pPr>
    </w:p>
    <w:p w14:paraId="60D4451D" w14:textId="367B096B" w:rsidR="00556201" w:rsidRDefault="00556201"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 könyvtár látogatóinak lehetősége van a könyvtári számítógépek és internet használatára. A használat térítéses, beiratkozott olvasók számára óránként 100 Ft, látogatói jeggyel rendelkezők számára óránként 150 Ft. Munkanélküli igazolás bemutatása után egy óra ingyenes internethasználatra van lehetőség. A használat díját a könyvtáros használat a után számolja ki, arányosan a számítógépnél töltött idővel. </w:t>
      </w:r>
    </w:p>
    <w:p w14:paraId="1C54E5C0" w14:textId="5FDE827D" w:rsidR="00556201" w:rsidRDefault="00556201"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számítógépeken a könyvtári katalógus megtekintése díjmentes.</w:t>
      </w:r>
    </w:p>
    <w:p w14:paraId="2FAC184D" w14:textId="488A0A23" w:rsidR="00F20C69" w:rsidRPr="00F20C69" w:rsidRDefault="00F20C69" w:rsidP="00C75E14">
      <w:pPr>
        <w:pStyle w:val="Listaszerbekezds"/>
        <w:spacing w:line="360" w:lineRule="auto"/>
        <w:ind w:left="426"/>
        <w:jc w:val="both"/>
        <w:rPr>
          <w:rFonts w:ascii="Times New Roman" w:hAnsi="Times New Roman" w:cs="Times New Roman"/>
          <w:sz w:val="24"/>
          <w:szCs w:val="24"/>
        </w:rPr>
      </w:pPr>
      <w:r w:rsidRPr="00F20C69">
        <w:rPr>
          <w:rFonts w:ascii="Times New Roman" w:hAnsi="Times New Roman" w:cs="Times New Roman"/>
          <w:sz w:val="24"/>
          <w:szCs w:val="24"/>
        </w:rPr>
        <w:t>Az olvasó munkájához használhatja a számítógépen található programokat (Word, Excel stb.), kérésre a könyvtáros segítséget nyújt.</w:t>
      </w:r>
    </w:p>
    <w:p w14:paraId="72B3ABF1" w14:textId="42A72E1F" w:rsidR="00F20C69" w:rsidRPr="00F20C69" w:rsidRDefault="00F20C69" w:rsidP="00C75E14">
      <w:pPr>
        <w:pStyle w:val="Listaszerbekezds"/>
        <w:spacing w:line="360" w:lineRule="auto"/>
        <w:ind w:left="426"/>
        <w:jc w:val="both"/>
        <w:rPr>
          <w:rFonts w:ascii="Times New Roman" w:hAnsi="Times New Roman" w:cs="Times New Roman"/>
          <w:sz w:val="24"/>
          <w:szCs w:val="24"/>
        </w:rPr>
      </w:pPr>
      <w:r w:rsidRPr="00F20C69">
        <w:rPr>
          <w:rFonts w:ascii="Times New Roman" w:hAnsi="Times New Roman" w:cs="Times New Roman"/>
          <w:sz w:val="24"/>
          <w:szCs w:val="24"/>
        </w:rPr>
        <w:t>Saját adathordozó (CD, pendrive, stb.) használatára és nyomtatásra is van lehetőség. Nyomtatása könyvtáros előzetes engedélyével és beleegyezésével lehetséges.</w:t>
      </w:r>
    </w:p>
    <w:p w14:paraId="523EE0BB" w14:textId="77777777" w:rsidR="00F20C69" w:rsidRDefault="00F20C69"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 számítógépek használatát a könyvtár munkatársai felügyelik.</w:t>
      </w:r>
    </w:p>
    <w:p w14:paraId="0FB77409" w14:textId="403DC2B3" w:rsidR="00521FE9" w:rsidRDefault="00F20C69" w:rsidP="00C75E14">
      <w:pPr>
        <w:pStyle w:val="Listaszerbekezds"/>
        <w:spacing w:line="360" w:lineRule="auto"/>
        <w:ind w:left="426"/>
        <w:jc w:val="both"/>
        <w:rPr>
          <w:rFonts w:ascii="Times New Roman" w:hAnsi="Times New Roman" w:cs="Times New Roman"/>
          <w:sz w:val="24"/>
          <w:szCs w:val="24"/>
        </w:rPr>
      </w:pPr>
      <w:r w:rsidRPr="00F20C69">
        <w:rPr>
          <w:rFonts w:ascii="Times New Roman" w:hAnsi="Times New Roman" w:cs="Times New Roman"/>
          <w:sz w:val="24"/>
          <w:szCs w:val="24"/>
        </w:rPr>
        <w:t>A számítógép használata során tilosak az alábbi tevékenységek: gyűlöletet, agressziót sugárzó képek, kiadványok, és erotikus jellegű, ill. mások ízlését sértő tartalmak nézegetése, feltöltése, mások személyiségi jogainak megsértése, a szerzői jogok megsértése, a számítógépre telepített programokat módosítása illetve törlése, a hálózat biztonságos működését zavaró vagy veszélyeztető információk, programok terjesztése (pl. vírusok).</w:t>
      </w:r>
    </w:p>
    <w:p w14:paraId="1C6310B1" w14:textId="68375844" w:rsidR="00427B62" w:rsidRDefault="00427B62" w:rsidP="00C75E14">
      <w:pPr>
        <w:pStyle w:val="Listaszerbekezds"/>
        <w:spacing w:line="360" w:lineRule="auto"/>
        <w:ind w:left="426"/>
        <w:jc w:val="both"/>
        <w:rPr>
          <w:rFonts w:ascii="Times New Roman" w:hAnsi="Times New Roman" w:cs="Times New Roman"/>
          <w:sz w:val="24"/>
          <w:szCs w:val="24"/>
        </w:rPr>
      </w:pPr>
    </w:p>
    <w:p w14:paraId="2E422217" w14:textId="75E7F068" w:rsidR="00427B62" w:rsidRPr="0040330B" w:rsidRDefault="00427B62" w:rsidP="00C75E14">
      <w:pPr>
        <w:pStyle w:val="Listaszerbekezd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Vecsés, 2021. január 1.</w:t>
      </w:r>
    </w:p>
    <w:sectPr w:rsidR="00427B62" w:rsidRPr="0040330B" w:rsidSect="00B24A8F">
      <w:type w:val="continuous"/>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E44BD" w14:textId="77777777" w:rsidR="00B421E8" w:rsidRDefault="00B421E8" w:rsidP="00521FE9">
      <w:pPr>
        <w:spacing w:after="0" w:line="240" w:lineRule="auto"/>
      </w:pPr>
      <w:r>
        <w:separator/>
      </w:r>
    </w:p>
  </w:endnote>
  <w:endnote w:type="continuationSeparator" w:id="0">
    <w:p w14:paraId="050BD745" w14:textId="77777777" w:rsidR="00B421E8" w:rsidRDefault="00B421E8" w:rsidP="0052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1A4BB" w14:textId="77777777" w:rsidR="00B421E8" w:rsidRDefault="00B421E8" w:rsidP="00521FE9">
      <w:pPr>
        <w:spacing w:after="0" w:line="240" w:lineRule="auto"/>
      </w:pPr>
      <w:r>
        <w:separator/>
      </w:r>
    </w:p>
  </w:footnote>
  <w:footnote w:type="continuationSeparator" w:id="0">
    <w:p w14:paraId="2CA6E34B" w14:textId="77777777" w:rsidR="00B421E8" w:rsidRDefault="00B421E8" w:rsidP="00521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692"/>
    <w:multiLevelType w:val="hybridMultilevel"/>
    <w:tmpl w:val="989C2068"/>
    <w:lvl w:ilvl="0" w:tplc="8620FF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8577BA"/>
    <w:multiLevelType w:val="hybridMultilevel"/>
    <w:tmpl w:val="E4A427D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A7D1773"/>
    <w:multiLevelType w:val="hybridMultilevel"/>
    <w:tmpl w:val="8C74D41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15:restartNumberingAfterBreak="0">
    <w:nsid w:val="1340361B"/>
    <w:multiLevelType w:val="hybridMultilevel"/>
    <w:tmpl w:val="715C3DFA"/>
    <w:lvl w:ilvl="0" w:tplc="49EE973C">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23C1558E"/>
    <w:multiLevelType w:val="hybridMultilevel"/>
    <w:tmpl w:val="C332F51E"/>
    <w:lvl w:ilvl="0" w:tplc="8620FF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4EF2E8E"/>
    <w:multiLevelType w:val="hybridMultilevel"/>
    <w:tmpl w:val="72F6E64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5931A9"/>
    <w:multiLevelType w:val="hybridMultilevel"/>
    <w:tmpl w:val="CFA478F2"/>
    <w:lvl w:ilvl="0" w:tplc="8620FF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77A3EBF"/>
    <w:multiLevelType w:val="hybridMultilevel"/>
    <w:tmpl w:val="C3507E8E"/>
    <w:lvl w:ilvl="0" w:tplc="8620FF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89B57A5"/>
    <w:multiLevelType w:val="hybridMultilevel"/>
    <w:tmpl w:val="87B80532"/>
    <w:lvl w:ilvl="0" w:tplc="ABA0B9F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9" w15:restartNumberingAfterBreak="0">
    <w:nsid w:val="3A7026F4"/>
    <w:multiLevelType w:val="hybridMultilevel"/>
    <w:tmpl w:val="0BE0FFC4"/>
    <w:lvl w:ilvl="0" w:tplc="040E0019">
      <w:start w:val="1"/>
      <w:numFmt w:val="lowerLetter"/>
      <w:lvlText w:val="%1."/>
      <w:lvlJc w:val="left"/>
      <w:pPr>
        <w:ind w:left="2160" w:hanging="360"/>
      </w:p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0" w15:restartNumberingAfterBreak="0">
    <w:nsid w:val="3C8C1691"/>
    <w:multiLevelType w:val="hybridMultilevel"/>
    <w:tmpl w:val="D5EE99D0"/>
    <w:lvl w:ilvl="0" w:tplc="8620FF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DF52D5A"/>
    <w:multiLevelType w:val="hybridMultilevel"/>
    <w:tmpl w:val="8AEC15C2"/>
    <w:lvl w:ilvl="0" w:tplc="903E214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432B106C"/>
    <w:multiLevelType w:val="hybridMultilevel"/>
    <w:tmpl w:val="7E8C485E"/>
    <w:lvl w:ilvl="0" w:tplc="29422DCE">
      <w:start w:val="1"/>
      <w:numFmt w:val="low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3" w15:restartNumberingAfterBreak="0">
    <w:nsid w:val="4A7128B0"/>
    <w:multiLevelType w:val="hybridMultilevel"/>
    <w:tmpl w:val="1F66FA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78A1CF0"/>
    <w:multiLevelType w:val="hybridMultilevel"/>
    <w:tmpl w:val="9A9CE4C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15:restartNumberingAfterBreak="0">
    <w:nsid w:val="59C8114D"/>
    <w:multiLevelType w:val="hybridMultilevel"/>
    <w:tmpl w:val="03089DE8"/>
    <w:lvl w:ilvl="0" w:tplc="F9105DD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6" w15:restartNumberingAfterBreak="0">
    <w:nsid w:val="5CFB63CD"/>
    <w:multiLevelType w:val="hybridMultilevel"/>
    <w:tmpl w:val="4EE05C8C"/>
    <w:lvl w:ilvl="0" w:tplc="CBA4E6D8">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E0818BC"/>
    <w:multiLevelType w:val="hybridMultilevel"/>
    <w:tmpl w:val="4EC8B02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8" w15:restartNumberingAfterBreak="0">
    <w:nsid w:val="5FA4730B"/>
    <w:multiLevelType w:val="hybridMultilevel"/>
    <w:tmpl w:val="6A6AE298"/>
    <w:lvl w:ilvl="0" w:tplc="040E0017">
      <w:start w:val="1"/>
      <w:numFmt w:val="lowerLetter"/>
      <w:lvlText w:val="%1)"/>
      <w:lvlJc w:val="left"/>
      <w:pPr>
        <w:ind w:left="1506" w:hanging="360"/>
      </w:pPr>
    </w:lvl>
    <w:lvl w:ilvl="1" w:tplc="8620FFB4">
      <w:start w:val="1"/>
      <w:numFmt w:val="bullet"/>
      <w:lvlText w:val=""/>
      <w:lvlJc w:val="left"/>
      <w:pPr>
        <w:ind w:left="2226" w:hanging="360"/>
      </w:pPr>
      <w:rPr>
        <w:rFonts w:ascii="Symbol" w:hAnsi="Symbol" w:hint="default"/>
      </w:r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19" w15:restartNumberingAfterBreak="0">
    <w:nsid w:val="625231FC"/>
    <w:multiLevelType w:val="hybridMultilevel"/>
    <w:tmpl w:val="B008C4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3FD345F"/>
    <w:multiLevelType w:val="hybridMultilevel"/>
    <w:tmpl w:val="D1CC1C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7F04102"/>
    <w:multiLevelType w:val="hybridMultilevel"/>
    <w:tmpl w:val="34785744"/>
    <w:lvl w:ilvl="0" w:tplc="8620FFB4">
      <w:start w:val="1"/>
      <w:numFmt w:val="bullet"/>
      <w:lvlText w:val=""/>
      <w:lvlJc w:val="left"/>
      <w:pPr>
        <w:ind w:left="720" w:hanging="360"/>
      </w:pPr>
      <w:rPr>
        <w:rFonts w:ascii="Symbol" w:hAnsi="Symbol" w:hint="default"/>
      </w:rPr>
    </w:lvl>
    <w:lvl w:ilvl="1" w:tplc="8620FFB4">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8E557D3"/>
    <w:multiLevelType w:val="hybridMultilevel"/>
    <w:tmpl w:val="5650CE9A"/>
    <w:lvl w:ilvl="0" w:tplc="8620FFB4">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AFE538A"/>
    <w:multiLevelType w:val="hybridMultilevel"/>
    <w:tmpl w:val="5926586A"/>
    <w:lvl w:ilvl="0" w:tplc="8620FFB4">
      <w:start w:val="1"/>
      <w:numFmt w:val="bullet"/>
      <w:lvlText w:val=""/>
      <w:lvlJc w:val="left"/>
      <w:pPr>
        <w:ind w:left="1506" w:hanging="360"/>
      </w:pPr>
      <w:rPr>
        <w:rFonts w:ascii="Symbol" w:hAnsi="Symbol" w:hint="default"/>
      </w:rPr>
    </w:lvl>
    <w:lvl w:ilvl="1" w:tplc="8620FFB4">
      <w:start w:val="1"/>
      <w:numFmt w:val="bullet"/>
      <w:lvlText w:val=""/>
      <w:lvlJc w:val="left"/>
      <w:pPr>
        <w:ind w:left="2226" w:hanging="360"/>
      </w:pPr>
      <w:rPr>
        <w:rFonts w:ascii="Symbol" w:hAnsi="Symbol" w:hint="default"/>
      </w:rPr>
    </w:lvl>
    <w:lvl w:ilvl="2" w:tplc="040E001B" w:tentative="1">
      <w:start w:val="1"/>
      <w:numFmt w:val="lowerRoman"/>
      <w:lvlText w:val="%3."/>
      <w:lvlJc w:val="right"/>
      <w:pPr>
        <w:ind w:left="2946" w:hanging="180"/>
      </w:pPr>
    </w:lvl>
    <w:lvl w:ilvl="3" w:tplc="040E000F" w:tentative="1">
      <w:start w:val="1"/>
      <w:numFmt w:val="decimal"/>
      <w:lvlText w:val="%4."/>
      <w:lvlJc w:val="left"/>
      <w:pPr>
        <w:ind w:left="3666" w:hanging="360"/>
      </w:pPr>
    </w:lvl>
    <w:lvl w:ilvl="4" w:tplc="040E0019" w:tentative="1">
      <w:start w:val="1"/>
      <w:numFmt w:val="lowerLetter"/>
      <w:lvlText w:val="%5."/>
      <w:lvlJc w:val="left"/>
      <w:pPr>
        <w:ind w:left="4386" w:hanging="360"/>
      </w:pPr>
    </w:lvl>
    <w:lvl w:ilvl="5" w:tplc="040E001B" w:tentative="1">
      <w:start w:val="1"/>
      <w:numFmt w:val="lowerRoman"/>
      <w:lvlText w:val="%6."/>
      <w:lvlJc w:val="right"/>
      <w:pPr>
        <w:ind w:left="5106" w:hanging="180"/>
      </w:pPr>
    </w:lvl>
    <w:lvl w:ilvl="6" w:tplc="040E000F" w:tentative="1">
      <w:start w:val="1"/>
      <w:numFmt w:val="decimal"/>
      <w:lvlText w:val="%7."/>
      <w:lvlJc w:val="left"/>
      <w:pPr>
        <w:ind w:left="5826" w:hanging="360"/>
      </w:pPr>
    </w:lvl>
    <w:lvl w:ilvl="7" w:tplc="040E0019" w:tentative="1">
      <w:start w:val="1"/>
      <w:numFmt w:val="lowerLetter"/>
      <w:lvlText w:val="%8."/>
      <w:lvlJc w:val="left"/>
      <w:pPr>
        <w:ind w:left="6546" w:hanging="360"/>
      </w:pPr>
    </w:lvl>
    <w:lvl w:ilvl="8" w:tplc="040E001B" w:tentative="1">
      <w:start w:val="1"/>
      <w:numFmt w:val="lowerRoman"/>
      <w:lvlText w:val="%9."/>
      <w:lvlJc w:val="right"/>
      <w:pPr>
        <w:ind w:left="7266" w:hanging="180"/>
      </w:pPr>
    </w:lvl>
  </w:abstractNum>
  <w:abstractNum w:abstractNumId="24" w15:restartNumberingAfterBreak="0">
    <w:nsid w:val="6BDD5832"/>
    <w:multiLevelType w:val="hybridMultilevel"/>
    <w:tmpl w:val="8C3EB5B8"/>
    <w:lvl w:ilvl="0" w:tplc="040E0017">
      <w:start w:val="1"/>
      <w:numFmt w:val="lowerLetter"/>
      <w:lvlText w:val="%1)"/>
      <w:lvlJc w:val="left"/>
      <w:pPr>
        <w:ind w:left="1146" w:hanging="360"/>
      </w:p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5" w15:restartNumberingAfterBreak="0">
    <w:nsid w:val="6C11102A"/>
    <w:multiLevelType w:val="hybridMultilevel"/>
    <w:tmpl w:val="87F8B0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CAA0DE4"/>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471B9C"/>
    <w:multiLevelType w:val="hybridMultilevel"/>
    <w:tmpl w:val="D1A8C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1040705"/>
    <w:multiLevelType w:val="hybridMultilevel"/>
    <w:tmpl w:val="F80695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252096C"/>
    <w:multiLevelType w:val="hybridMultilevel"/>
    <w:tmpl w:val="DFFC79C6"/>
    <w:lvl w:ilvl="0" w:tplc="ABBAAC48">
      <w:start w:val="1"/>
      <w:numFmt w:val="decimal"/>
      <w:lvlText w:val="%1."/>
      <w:lvlJc w:val="left"/>
      <w:pPr>
        <w:ind w:left="1440" w:hanging="360"/>
      </w:pPr>
      <w:rPr>
        <w:rFonts w:asciiTheme="minorHAnsi" w:hAnsiTheme="minorHAnsi" w:cstheme="minorBidi" w:hint="default"/>
        <w:sz w:val="22"/>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6"/>
  </w:num>
  <w:num w:numId="2">
    <w:abstractNumId w:val="26"/>
  </w:num>
  <w:num w:numId="3">
    <w:abstractNumId w:val="29"/>
  </w:num>
  <w:num w:numId="4">
    <w:abstractNumId w:val="9"/>
  </w:num>
  <w:num w:numId="5">
    <w:abstractNumId w:val="12"/>
  </w:num>
  <w:num w:numId="6">
    <w:abstractNumId w:val="15"/>
  </w:num>
  <w:num w:numId="7">
    <w:abstractNumId w:val="13"/>
  </w:num>
  <w:num w:numId="8">
    <w:abstractNumId w:val="5"/>
  </w:num>
  <w:num w:numId="9">
    <w:abstractNumId w:val="19"/>
  </w:num>
  <w:num w:numId="10">
    <w:abstractNumId w:val="6"/>
  </w:num>
  <w:num w:numId="11">
    <w:abstractNumId w:val="10"/>
  </w:num>
  <w:num w:numId="12">
    <w:abstractNumId w:val="4"/>
  </w:num>
  <w:num w:numId="13">
    <w:abstractNumId w:val="22"/>
  </w:num>
  <w:num w:numId="14">
    <w:abstractNumId w:val="24"/>
  </w:num>
  <w:num w:numId="15">
    <w:abstractNumId w:val="21"/>
  </w:num>
  <w:num w:numId="16">
    <w:abstractNumId w:val="18"/>
  </w:num>
  <w:num w:numId="17">
    <w:abstractNumId w:val="23"/>
  </w:num>
  <w:num w:numId="18">
    <w:abstractNumId w:val="0"/>
  </w:num>
  <w:num w:numId="19">
    <w:abstractNumId w:val="25"/>
  </w:num>
  <w:num w:numId="20">
    <w:abstractNumId w:val="7"/>
  </w:num>
  <w:num w:numId="21">
    <w:abstractNumId w:val="17"/>
  </w:num>
  <w:num w:numId="22">
    <w:abstractNumId w:val="2"/>
  </w:num>
  <w:num w:numId="23">
    <w:abstractNumId w:val="27"/>
  </w:num>
  <w:num w:numId="24">
    <w:abstractNumId w:val="1"/>
  </w:num>
  <w:num w:numId="25">
    <w:abstractNumId w:val="8"/>
  </w:num>
  <w:num w:numId="26">
    <w:abstractNumId w:val="11"/>
  </w:num>
  <w:num w:numId="27">
    <w:abstractNumId w:val="3"/>
  </w:num>
  <w:num w:numId="28">
    <w:abstractNumId w:val="28"/>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39"/>
    <w:rsid w:val="00043B07"/>
    <w:rsid w:val="0006026F"/>
    <w:rsid w:val="000636CD"/>
    <w:rsid w:val="0006567B"/>
    <w:rsid w:val="00097284"/>
    <w:rsid w:val="000972BB"/>
    <w:rsid w:val="000F12C9"/>
    <w:rsid w:val="000F44F4"/>
    <w:rsid w:val="00164A8C"/>
    <w:rsid w:val="001A549A"/>
    <w:rsid w:val="001D00D4"/>
    <w:rsid w:val="001E61C2"/>
    <w:rsid w:val="00212FCA"/>
    <w:rsid w:val="00233F03"/>
    <w:rsid w:val="0024198B"/>
    <w:rsid w:val="002472C8"/>
    <w:rsid w:val="00286525"/>
    <w:rsid w:val="002E61EC"/>
    <w:rsid w:val="00316FC9"/>
    <w:rsid w:val="00330A5B"/>
    <w:rsid w:val="003C35C5"/>
    <w:rsid w:val="003D3E9D"/>
    <w:rsid w:val="0040330B"/>
    <w:rsid w:val="00427B62"/>
    <w:rsid w:val="0046221B"/>
    <w:rsid w:val="00472538"/>
    <w:rsid w:val="00472BFD"/>
    <w:rsid w:val="004D49CE"/>
    <w:rsid w:val="004E17C9"/>
    <w:rsid w:val="004E66E7"/>
    <w:rsid w:val="004F3CD4"/>
    <w:rsid w:val="00510D2D"/>
    <w:rsid w:val="00521FE9"/>
    <w:rsid w:val="00556201"/>
    <w:rsid w:val="0057014A"/>
    <w:rsid w:val="0059442E"/>
    <w:rsid w:val="005A538B"/>
    <w:rsid w:val="005A6ECC"/>
    <w:rsid w:val="005B550D"/>
    <w:rsid w:val="00623C96"/>
    <w:rsid w:val="0063245A"/>
    <w:rsid w:val="00632725"/>
    <w:rsid w:val="00666725"/>
    <w:rsid w:val="0075363B"/>
    <w:rsid w:val="00814FFF"/>
    <w:rsid w:val="00816999"/>
    <w:rsid w:val="00825961"/>
    <w:rsid w:val="0086014E"/>
    <w:rsid w:val="008743A1"/>
    <w:rsid w:val="00875318"/>
    <w:rsid w:val="00887E91"/>
    <w:rsid w:val="00895E59"/>
    <w:rsid w:val="008F7767"/>
    <w:rsid w:val="00950639"/>
    <w:rsid w:val="00952EE8"/>
    <w:rsid w:val="00961164"/>
    <w:rsid w:val="00973EF7"/>
    <w:rsid w:val="009F09ED"/>
    <w:rsid w:val="00A00F76"/>
    <w:rsid w:val="00A4366A"/>
    <w:rsid w:val="00B24A8F"/>
    <w:rsid w:val="00B3637C"/>
    <w:rsid w:val="00B421E8"/>
    <w:rsid w:val="00B53B85"/>
    <w:rsid w:val="00B65262"/>
    <w:rsid w:val="00B72833"/>
    <w:rsid w:val="00BA5B12"/>
    <w:rsid w:val="00BD79DA"/>
    <w:rsid w:val="00BF2D56"/>
    <w:rsid w:val="00C217E5"/>
    <w:rsid w:val="00C75E14"/>
    <w:rsid w:val="00C77ADD"/>
    <w:rsid w:val="00CF2784"/>
    <w:rsid w:val="00D01A83"/>
    <w:rsid w:val="00D146E6"/>
    <w:rsid w:val="00DA67B9"/>
    <w:rsid w:val="00DE0BD5"/>
    <w:rsid w:val="00E17AD3"/>
    <w:rsid w:val="00E4394F"/>
    <w:rsid w:val="00E57B8C"/>
    <w:rsid w:val="00E811B8"/>
    <w:rsid w:val="00E82730"/>
    <w:rsid w:val="00EA1713"/>
    <w:rsid w:val="00ED059C"/>
    <w:rsid w:val="00EE745B"/>
    <w:rsid w:val="00F20C69"/>
    <w:rsid w:val="00F40FC7"/>
    <w:rsid w:val="00F57A80"/>
    <w:rsid w:val="00FC20E7"/>
    <w:rsid w:val="00FE2FAA"/>
    <w:rsid w:val="00FE5D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D23F"/>
  <w15:chartTrackingRefBased/>
  <w15:docId w15:val="{A4E2B7A6-981D-4D1F-A3B9-1D364B84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1E6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50639"/>
    <w:rPr>
      <w:color w:val="0563C1" w:themeColor="hyperlink"/>
      <w:u w:val="single"/>
    </w:rPr>
  </w:style>
  <w:style w:type="paragraph" w:styleId="Listaszerbekezds">
    <w:name w:val="List Paragraph"/>
    <w:basedOn w:val="Norml"/>
    <w:uiPriority w:val="34"/>
    <w:qFormat/>
    <w:rsid w:val="005A538B"/>
    <w:pPr>
      <w:ind w:left="720"/>
      <w:contextualSpacing/>
    </w:pPr>
  </w:style>
  <w:style w:type="character" w:customStyle="1" w:styleId="Cmsor1Char">
    <w:name w:val="Címsor 1 Char"/>
    <w:basedOn w:val="Bekezdsalapbettpusa"/>
    <w:link w:val="Cmsor1"/>
    <w:uiPriority w:val="9"/>
    <w:rsid w:val="001E61C2"/>
    <w:rPr>
      <w:rFonts w:ascii="Times New Roman" w:eastAsia="Times New Roman" w:hAnsi="Times New Roman" w:cs="Times New Roman"/>
      <w:b/>
      <w:bCs/>
      <w:kern w:val="36"/>
      <w:sz w:val="48"/>
      <w:szCs w:val="48"/>
      <w:lang w:eastAsia="hu-HU"/>
    </w:rPr>
  </w:style>
  <w:style w:type="character" w:customStyle="1" w:styleId="apple-converted-space">
    <w:name w:val="apple-converted-space"/>
    <w:basedOn w:val="Bekezdsalapbettpusa"/>
    <w:rsid w:val="009F09ED"/>
  </w:style>
  <w:style w:type="character" w:styleId="Kiemels">
    <w:name w:val="Emphasis"/>
    <w:basedOn w:val="Bekezdsalapbettpusa"/>
    <w:uiPriority w:val="20"/>
    <w:qFormat/>
    <w:rsid w:val="009F09ED"/>
    <w:rPr>
      <w:i/>
      <w:iCs/>
    </w:rPr>
  </w:style>
  <w:style w:type="paragraph" w:styleId="lfej">
    <w:name w:val="header"/>
    <w:basedOn w:val="Norml"/>
    <w:link w:val="lfejChar"/>
    <w:uiPriority w:val="99"/>
    <w:unhideWhenUsed/>
    <w:rsid w:val="00521FE9"/>
    <w:pPr>
      <w:tabs>
        <w:tab w:val="center" w:pos="4536"/>
        <w:tab w:val="right" w:pos="9072"/>
      </w:tabs>
      <w:spacing w:after="0" w:line="240" w:lineRule="auto"/>
    </w:pPr>
  </w:style>
  <w:style w:type="character" w:customStyle="1" w:styleId="lfejChar">
    <w:name w:val="Élőfej Char"/>
    <w:basedOn w:val="Bekezdsalapbettpusa"/>
    <w:link w:val="lfej"/>
    <w:uiPriority w:val="99"/>
    <w:rsid w:val="00521FE9"/>
  </w:style>
  <w:style w:type="paragraph" w:styleId="llb">
    <w:name w:val="footer"/>
    <w:basedOn w:val="Norml"/>
    <w:link w:val="llbChar"/>
    <w:uiPriority w:val="99"/>
    <w:unhideWhenUsed/>
    <w:rsid w:val="00521FE9"/>
    <w:pPr>
      <w:tabs>
        <w:tab w:val="center" w:pos="4536"/>
        <w:tab w:val="right" w:pos="9072"/>
      </w:tabs>
      <w:spacing w:after="0" w:line="240" w:lineRule="auto"/>
    </w:pPr>
  </w:style>
  <w:style w:type="character" w:customStyle="1" w:styleId="llbChar">
    <w:name w:val="Élőláb Char"/>
    <w:basedOn w:val="Bekezdsalapbettpusa"/>
    <w:link w:val="llb"/>
    <w:uiPriority w:val="99"/>
    <w:rsid w:val="00521FE9"/>
  </w:style>
  <w:style w:type="character" w:customStyle="1" w:styleId="UnresolvedMention">
    <w:name w:val="Unresolved Mention"/>
    <w:basedOn w:val="Bekezdsalapbettpusa"/>
    <w:uiPriority w:val="99"/>
    <w:semiHidden/>
    <w:unhideWhenUsed/>
    <w:rsid w:val="00E8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09900">
      <w:bodyDiv w:val="1"/>
      <w:marLeft w:val="0"/>
      <w:marRight w:val="0"/>
      <w:marTop w:val="0"/>
      <w:marBottom w:val="0"/>
      <w:divBdr>
        <w:top w:val="none" w:sz="0" w:space="0" w:color="auto"/>
        <w:left w:val="none" w:sz="0" w:space="0" w:color="auto"/>
        <w:bottom w:val="none" w:sz="0" w:space="0" w:color="auto"/>
        <w:right w:val="none" w:sz="0" w:space="0" w:color="auto"/>
      </w:divBdr>
    </w:div>
    <w:div w:id="1444495862">
      <w:bodyDiv w:val="1"/>
      <w:marLeft w:val="0"/>
      <w:marRight w:val="0"/>
      <w:marTop w:val="0"/>
      <w:marBottom w:val="0"/>
      <w:divBdr>
        <w:top w:val="none" w:sz="0" w:space="0" w:color="auto"/>
        <w:left w:val="none" w:sz="0" w:space="0" w:color="auto"/>
        <w:bottom w:val="none" w:sz="0" w:space="0" w:color="auto"/>
        <w:right w:val="none" w:sz="0" w:space="0" w:color="auto"/>
      </w:divBdr>
    </w:div>
    <w:div w:id="20346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im@vecsesikonyvtar.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csesikonyvtar.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odrportal.hu/" TargetMode="External"/><Relationship Id="rId4" Type="http://schemas.openxmlformats.org/officeDocument/2006/relationships/webSettings" Target="webSettings.xml"/><Relationship Id="rId9" Type="http://schemas.openxmlformats.org/officeDocument/2006/relationships/hyperlink" Target="mailto:rodim@vecsesikonyv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2556</Words>
  <Characters>17644</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Balogh Barbara</dc:creator>
  <cp:keywords/>
  <dc:description/>
  <cp:lastModifiedBy>user</cp:lastModifiedBy>
  <cp:revision>2</cp:revision>
  <dcterms:created xsi:type="dcterms:W3CDTF">2021-09-20T11:04:00Z</dcterms:created>
  <dcterms:modified xsi:type="dcterms:W3CDTF">2021-09-20T11:04:00Z</dcterms:modified>
</cp:coreProperties>
</file>